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6DC9" w14:textId="77777777" w:rsidR="007176B9" w:rsidRDefault="006D2068" w:rsidP="007176B9">
      <w:pPr>
        <w:jc w:val="center"/>
      </w:pPr>
      <w:bookmarkStart w:id="0" w:name="_Hlk83139899"/>
      <w:r>
        <w:t>ΑΝΑΘΕΣΕΙΣ</w:t>
      </w:r>
      <w:r w:rsidR="007176B9">
        <w:t xml:space="preserve"> ΔΙΠΛΩΜΑΤΙΚΩΝ ΕΡΓΑΣΙΩΝ ΠΜΣ:</w:t>
      </w:r>
    </w:p>
    <w:p w14:paraId="68F18F62" w14:textId="77777777" w:rsidR="00214F60" w:rsidRPr="0075661C" w:rsidRDefault="007176B9" w:rsidP="007176B9">
      <w:pPr>
        <w:framePr w:hSpace="180" w:wrap="around" w:vAnchor="page" w:hAnchor="margin" w:x="-1150" w:y="3049"/>
        <w:jc w:val="center"/>
        <w:rPr>
          <w:rStyle w:val="a4"/>
          <w:b/>
          <w:sz w:val="28"/>
          <w:szCs w:val="28"/>
        </w:rPr>
      </w:pPr>
      <w:r w:rsidRPr="0075661C">
        <w:rPr>
          <w:rStyle w:val="a4"/>
          <w:b/>
          <w:sz w:val="28"/>
          <w:szCs w:val="28"/>
        </w:rPr>
        <w:t xml:space="preserve">"Προχωρημένη Αισθητική και </w:t>
      </w:r>
      <w:proofErr w:type="spellStart"/>
      <w:r w:rsidRPr="0075661C">
        <w:rPr>
          <w:rStyle w:val="a4"/>
          <w:b/>
          <w:sz w:val="28"/>
          <w:szCs w:val="28"/>
        </w:rPr>
        <w:t>Κοσμητολογία</w:t>
      </w:r>
      <w:proofErr w:type="spellEnd"/>
      <w:r w:rsidRPr="0075661C">
        <w:rPr>
          <w:rStyle w:val="a4"/>
          <w:b/>
          <w:sz w:val="28"/>
          <w:szCs w:val="28"/>
        </w:rPr>
        <w:t>: Ανάπτυξη-Ποιοτικός Έλεγχος και Ασφάλεια Νέων Καλλυντικών Προϊόντων''</w:t>
      </w:r>
    </w:p>
    <w:tbl>
      <w:tblPr>
        <w:tblStyle w:val="5-51"/>
        <w:tblpPr w:leftFromText="180" w:rightFromText="180" w:vertAnchor="page" w:horzAnchor="margin" w:tblpX="-1297" w:tblpY="3049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62"/>
        <w:gridCol w:w="2426"/>
        <w:gridCol w:w="2977"/>
      </w:tblGrid>
      <w:tr w:rsidR="00331A07" w:rsidRPr="00F10B7F" w14:paraId="1679CDA3" w14:textId="77777777" w:rsidTr="00010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6169ADD" w14:textId="77777777" w:rsidR="00331A07" w:rsidRPr="00F10B7F" w:rsidRDefault="00331A07" w:rsidP="0001000D">
            <w:pPr>
              <w:jc w:val="center"/>
              <w:rPr>
                <w:rFonts w:cstheme="minorHAnsi"/>
              </w:rPr>
            </w:pPr>
            <w:r w:rsidRPr="00F10B7F">
              <w:rPr>
                <w:rFonts w:cstheme="minorHAnsi"/>
              </w:rPr>
              <w:t>Α/Α</w:t>
            </w:r>
          </w:p>
        </w:tc>
        <w:tc>
          <w:tcPr>
            <w:tcW w:w="46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C3FD837" w14:textId="77777777" w:rsidR="00331A07" w:rsidRPr="00F10B7F" w:rsidRDefault="00331A07" w:rsidP="0001000D">
            <w:pPr>
              <w:ind w:left="-813" w:firstLine="8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0B7F">
              <w:rPr>
                <w:rFonts w:cstheme="minorHAnsi"/>
              </w:rPr>
              <w:t>ΘΕΜΑ</w:t>
            </w:r>
          </w:p>
        </w:tc>
        <w:tc>
          <w:tcPr>
            <w:tcW w:w="24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8569E35" w14:textId="77777777" w:rsidR="00331A07" w:rsidRPr="00F10B7F" w:rsidRDefault="00331A07" w:rsidP="00010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0B7F">
              <w:rPr>
                <w:rFonts w:cstheme="minorHAnsi"/>
              </w:rPr>
              <w:t>ΦΟΙΤΗΤΗΣ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E002434" w14:textId="77777777" w:rsidR="00331A07" w:rsidRPr="00F10B7F" w:rsidRDefault="00331A07" w:rsidP="00010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0B7F">
              <w:rPr>
                <w:rFonts w:cstheme="minorHAnsi"/>
              </w:rPr>
              <w:t>ΕΙΣΗΓΗΤΗΣ</w:t>
            </w:r>
          </w:p>
        </w:tc>
      </w:tr>
      <w:tr w:rsidR="00323512" w:rsidRPr="00F10B7F" w14:paraId="78D16BB5" w14:textId="77777777" w:rsidTr="0001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9D2ABAC" w14:textId="77777777" w:rsidR="00323512" w:rsidRPr="00F10B7F" w:rsidRDefault="00323512" w:rsidP="0001000D">
            <w:pPr>
              <w:pStyle w:val="a5"/>
              <w:numPr>
                <w:ilvl w:val="0"/>
                <w:numId w:val="7"/>
              </w:numPr>
              <w:tabs>
                <w:tab w:val="left" w:pos="360"/>
              </w:tabs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0210CDF0" w14:textId="77777777" w:rsidR="00323512" w:rsidRPr="00323512" w:rsidRDefault="00323512" w:rsidP="000100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23512">
              <w:rPr>
                <w:rFonts w:eastAsia="Times New Roman" w:cstheme="minorHAnsi"/>
                <w:lang w:eastAsia="el-GR"/>
              </w:rPr>
              <w:t xml:space="preserve">Πρόσφατες εξελίξεις σε προϊόντα φυτικής προέλευσης με </w:t>
            </w:r>
            <w:proofErr w:type="spellStart"/>
            <w:r w:rsidRPr="00323512">
              <w:rPr>
                <w:rFonts w:eastAsia="Times New Roman" w:cstheme="minorHAnsi"/>
                <w:lang w:eastAsia="el-GR"/>
              </w:rPr>
              <w:t>αντιγηραντικές</w:t>
            </w:r>
            <w:proofErr w:type="spellEnd"/>
            <w:r w:rsidRPr="00323512">
              <w:rPr>
                <w:rFonts w:eastAsia="Times New Roman" w:cstheme="minorHAnsi"/>
                <w:lang w:eastAsia="el-GR"/>
              </w:rPr>
              <w:t xml:space="preserve"> ιδιότητες, με ιδιαίτερη έμφαση στα ελληνικά προϊόντα. 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9B92B9B" w14:textId="37479A47" w:rsidR="00323512" w:rsidRPr="006F2BA0" w:rsidRDefault="006F2B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bCs/>
                <w:lang w:val="en-US" w:eastAsia="el-GR"/>
              </w:rPr>
              <w:t>222324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FCAB4BA" w14:textId="77777777" w:rsidR="00323512" w:rsidRPr="00F10B7F" w:rsidRDefault="00323512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ΞΑΝΘΟΣ Θ. </w:t>
            </w:r>
          </w:p>
          <w:p w14:paraId="0E83FEC4" w14:textId="77777777" w:rsidR="00323512" w:rsidRPr="00F10B7F" w:rsidRDefault="00323512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23512" w:rsidRPr="00F10B7F" w14:paraId="3E053854" w14:textId="77777777" w:rsidTr="000100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51DFC09" w14:textId="77777777" w:rsidR="00323512" w:rsidRPr="00F10B7F" w:rsidRDefault="00323512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3A5AB3B8" w14:textId="77777777" w:rsidR="00323512" w:rsidRPr="00323512" w:rsidRDefault="00323512" w:rsidP="000100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323512">
              <w:rPr>
                <w:rFonts w:eastAsia="Times New Roman" w:cstheme="minorHAnsi"/>
                <w:lang w:eastAsia="el-GR"/>
              </w:rPr>
              <w:t xml:space="preserve">Ο ρόλος των νεότερων </w:t>
            </w:r>
            <w:proofErr w:type="spellStart"/>
            <w:r w:rsidRPr="00323512">
              <w:rPr>
                <w:rFonts w:eastAsia="Times New Roman" w:cstheme="minorHAnsi"/>
                <w:lang w:eastAsia="el-GR"/>
              </w:rPr>
              <w:t>δερματοκαλυντικών</w:t>
            </w:r>
            <w:proofErr w:type="spellEnd"/>
            <w:r w:rsidRPr="00323512">
              <w:rPr>
                <w:rFonts w:eastAsia="Times New Roman" w:cstheme="minorHAnsi"/>
                <w:lang w:eastAsia="el-GR"/>
              </w:rPr>
              <w:t xml:space="preserve"> στη θεραπεία της κοινής ακμής: Συστηματική Ανασκόπηση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4AD7A80" w14:textId="5153F392" w:rsidR="00323512" w:rsidRPr="006F2BA0" w:rsidRDefault="006F2BA0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bCs/>
                <w:lang w:val="en-US" w:eastAsia="el-GR"/>
              </w:rPr>
              <w:t>222322</w:t>
            </w:r>
            <w:bookmarkStart w:id="1" w:name="_GoBack"/>
            <w:bookmarkEnd w:id="1"/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E41667A" w14:textId="77777777" w:rsidR="00323512" w:rsidRPr="00323512" w:rsidRDefault="00323512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23512" w:rsidRPr="00F10B7F" w14:paraId="0FF023C4" w14:textId="77777777" w:rsidTr="0001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94EB878" w14:textId="77777777" w:rsidR="00323512" w:rsidRPr="0001000D" w:rsidRDefault="00323512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0C07B827" w14:textId="77777777" w:rsidR="00323512" w:rsidRPr="00323512" w:rsidRDefault="00323512" w:rsidP="000100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l-GR"/>
              </w:rPr>
            </w:pPr>
            <w:proofErr w:type="spellStart"/>
            <w:r w:rsidRPr="00323512">
              <w:rPr>
                <w:rFonts w:ascii="Calibri" w:eastAsia="Times New Roman" w:hAnsi="Calibri" w:cs="Calibri"/>
                <w:lang w:eastAsia="el-GR"/>
              </w:rPr>
              <w:t>Παθοφυσιολογικός</w:t>
            </w:r>
            <w:proofErr w:type="spellEnd"/>
            <w:r w:rsidRPr="00323512">
              <w:rPr>
                <w:rFonts w:ascii="Calibri" w:eastAsia="Times New Roman" w:hAnsi="Calibri" w:cs="Calibri"/>
                <w:lang w:eastAsia="el-GR"/>
              </w:rPr>
              <w:t xml:space="preserve"> μηχανισμός και θεραπευτικές προσεγγίσεις  του κνησμού στην ψωρίαση και την </w:t>
            </w:r>
            <w:proofErr w:type="spellStart"/>
            <w:r w:rsidRPr="00323512">
              <w:rPr>
                <w:rFonts w:ascii="Calibri" w:eastAsia="Times New Roman" w:hAnsi="Calibri" w:cs="Calibri"/>
                <w:lang w:eastAsia="el-GR"/>
              </w:rPr>
              <w:t>ατοπική</w:t>
            </w:r>
            <w:proofErr w:type="spellEnd"/>
            <w:r w:rsidRPr="00323512">
              <w:rPr>
                <w:rFonts w:ascii="Calibri" w:eastAsia="Times New Roman" w:hAnsi="Calibri" w:cs="Calibri"/>
                <w:lang w:eastAsia="el-GR"/>
              </w:rPr>
              <w:t xml:space="preserve"> δερματίτιδα: Ομοιότητες και διαφορές.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F305A81" w14:textId="28928EAD" w:rsidR="00323512" w:rsidRPr="006F2BA0" w:rsidRDefault="006F2B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ascii="Calibri" w:eastAsia="Times New Roman" w:hAnsi="Calibri" w:cs="Calibri"/>
                <w:lang w:val="en-US" w:eastAsia="el-GR"/>
              </w:rPr>
              <w:t>222306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D0CD265" w14:textId="77777777" w:rsidR="00323512" w:rsidRPr="00323512" w:rsidRDefault="00323512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23512" w:rsidRPr="00F10B7F" w14:paraId="62A423DB" w14:textId="77777777" w:rsidTr="000100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A98DD17" w14:textId="77777777" w:rsidR="00323512" w:rsidRPr="0001000D" w:rsidRDefault="00323512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25666864" w14:textId="77777777" w:rsidR="00323512" w:rsidRPr="00323512" w:rsidRDefault="00323512" w:rsidP="0001000D">
            <w:pPr>
              <w:ind w:left="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25293">
              <w:rPr>
                <w:rFonts w:ascii="Calibri" w:eastAsia="Times New Roman" w:hAnsi="Calibri" w:cs="Calibri"/>
                <w:lang w:eastAsia="el-GR"/>
              </w:rPr>
              <w:t xml:space="preserve">Ιαματικές πηγές στον Ελλαδικό και Ευρωπαϊκό χώρο . Γεωγραφική κατανομή και θεραπευτική απόδοση  στην Αισθητική   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4BF7E2C" w14:textId="31B6D01E" w:rsidR="00323512" w:rsidRPr="006F2BA0" w:rsidRDefault="006F2BA0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ascii="Calibri" w:eastAsia="Times New Roman" w:hAnsi="Calibri" w:cs="Calibri"/>
                <w:lang w:val="en-US" w:eastAsia="el-GR"/>
              </w:rPr>
              <w:t>222316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1584084" w14:textId="77777777" w:rsidR="00323512" w:rsidRPr="00F10B7F" w:rsidRDefault="00323512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10B7F">
              <w:rPr>
                <w:rFonts w:cstheme="minorHAnsi"/>
                <w:b/>
              </w:rPr>
              <w:t>ΚΕΦΑΛΑ Β.</w:t>
            </w:r>
          </w:p>
          <w:p w14:paraId="51AFDC52" w14:textId="77777777" w:rsidR="00323512" w:rsidRPr="00F10B7F" w:rsidRDefault="00323512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23512" w:rsidRPr="00F10B7F" w14:paraId="070139CC" w14:textId="77777777" w:rsidTr="0001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E00823E" w14:textId="77777777" w:rsidR="00323512" w:rsidRPr="0001000D" w:rsidRDefault="00323512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04915DC4" w14:textId="77777777" w:rsidR="00323512" w:rsidRPr="00C25293" w:rsidRDefault="00323512" w:rsidP="0001000D">
            <w:pPr>
              <w:ind w:left="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C25293">
              <w:rPr>
                <w:rFonts w:ascii="Calibri" w:eastAsia="Times New Roman" w:hAnsi="Calibri" w:cs="Calibri"/>
                <w:lang w:eastAsia="el-GR"/>
              </w:rPr>
              <w:t xml:space="preserve">Παχυσαρκία και </w:t>
            </w:r>
            <w:proofErr w:type="spellStart"/>
            <w:r w:rsidRPr="00C25293">
              <w:rPr>
                <w:rFonts w:ascii="Calibri" w:eastAsia="Times New Roman" w:hAnsi="Calibri" w:cs="Calibri"/>
                <w:lang w:eastAsia="el-GR"/>
              </w:rPr>
              <w:t>Alzheimer</w:t>
            </w:r>
            <w:proofErr w:type="spellEnd"/>
            <w:r w:rsidRPr="00C25293">
              <w:rPr>
                <w:rFonts w:ascii="Calibri" w:eastAsia="Times New Roman" w:hAnsi="Calibri" w:cs="Calibri"/>
                <w:lang w:eastAsia="el-GR"/>
              </w:rPr>
              <w:t xml:space="preserve"> . Ο ρόλος της διαχείρισης  της παχυσαρκίας  από τους Αισθητικούς  στην πρόληψη  εμφάνισης  της νόσου </w:t>
            </w:r>
            <w:proofErr w:type="spellStart"/>
            <w:r w:rsidRPr="00C25293">
              <w:rPr>
                <w:rFonts w:ascii="Calibri" w:eastAsia="Times New Roman" w:hAnsi="Calibri" w:cs="Calibri"/>
                <w:lang w:eastAsia="el-GR"/>
              </w:rPr>
              <w:t>Alzheimer</w:t>
            </w:r>
            <w:proofErr w:type="spellEnd"/>
            <w:r w:rsidRPr="00C25293">
              <w:rPr>
                <w:rFonts w:ascii="Calibri" w:eastAsia="Times New Roman" w:hAnsi="Calibri" w:cs="Calibri"/>
                <w:lang w:eastAsia="el-GR"/>
              </w:rPr>
              <w:t xml:space="preserve"> . Διερεύνηση καινοτόμων εργαλείων  και μεθόδων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7C6E87E" w14:textId="419C37CD" w:rsidR="00323512" w:rsidRPr="006F2BA0" w:rsidRDefault="006F2B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ascii="Calibri" w:eastAsia="Times New Roman" w:hAnsi="Calibri" w:cs="Calibri"/>
                <w:lang w:val="en-US" w:eastAsia="el-GR"/>
              </w:rPr>
              <w:t>222321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4D1FDC6" w14:textId="77777777" w:rsidR="00323512" w:rsidRPr="00F10B7F" w:rsidRDefault="00323512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323512" w:rsidRPr="00F10B7F" w14:paraId="23013C49" w14:textId="77777777" w:rsidTr="000100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vAlign w:val="center"/>
          </w:tcPr>
          <w:p w14:paraId="551308AC" w14:textId="77777777" w:rsidR="00323512" w:rsidRPr="0001000D" w:rsidRDefault="00323512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564085DA" w14:textId="77777777" w:rsidR="00323512" w:rsidRPr="00490B1C" w:rsidRDefault="00323512" w:rsidP="0001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B1C">
              <w:t xml:space="preserve">Αντιοξειδωτικά που  χρησιμοποιούνται στα καλλυντικά και στα συμπληρώματα διατροφής. 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045BCE19" w14:textId="28EB9F30" w:rsidR="00323512" w:rsidRPr="006F2BA0" w:rsidRDefault="006F2BA0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>
              <w:rPr>
                <w:lang w:val="en-US"/>
              </w:rPr>
              <w:t>222304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50FE36A6" w14:textId="77777777" w:rsidR="00323512" w:rsidRPr="00F10B7F" w:rsidRDefault="00323512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10B7F">
              <w:rPr>
                <w:rFonts w:cstheme="minorHAnsi"/>
                <w:b/>
              </w:rPr>
              <w:t>ΠΑΠΑΓΕΩΡΓΙΟΥ ΣΠ.</w:t>
            </w:r>
          </w:p>
          <w:p w14:paraId="43836688" w14:textId="77777777" w:rsidR="00323512" w:rsidRPr="00F10B7F" w:rsidRDefault="00323512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23512" w:rsidRPr="00F10B7F" w14:paraId="13C70DAB" w14:textId="77777777" w:rsidTr="0001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vAlign w:val="center"/>
          </w:tcPr>
          <w:p w14:paraId="01727DF0" w14:textId="77777777" w:rsidR="00323512" w:rsidRPr="0001000D" w:rsidRDefault="00323512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20560342" w14:textId="77777777" w:rsidR="00323512" w:rsidRPr="00490B1C" w:rsidRDefault="00323512" w:rsidP="0001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B1C">
              <w:t xml:space="preserve">Έρευνα και ανάπτυξη προϊόντων περιποίησης του δέρματος μετά από ακτινοθεραπεία. 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EC7AEC1" w14:textId="4DFF1047" w:rsidR="00323512" w:rsidRPr="006F2BA0" w:rsidRDefault="006F2B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>
              <w:rPr>
                <w:lang w:val="en-US"/>
              </w:rPr>
              <w:t>222311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D87F4CB" w14:textId="77777777" w:rsidR="00323512" w:rsidRPr="00F10B7F" w:rsidRDefault="00323512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23512" w:rsidRPr="00F10B7F" w14:paraId="071886A1" w14:textId="77777777" w:rsidTr="000100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vAlign w:val="center"/>
          </w:tcPr>
          <w:p w14:paraId="56640301" w14:textId="77777777" w:rsidR="00323512" w:rsidRPr="0001000D" w:rsidRDefault="00323512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55D42BCE" w14:textId="77777777" w:rsidR="00323512" w:rsidRPr="00490B1C" w:rsidRDefault="00323512" w:rsidP="000100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512">
              <w:rPr>
                <w:rFonts w:ascii="Calibri" w:eastAsia="Times New Roman" w:hAnsi="Calibri" w:cs="Calibri"/>
                <w:lang w:eastAsia="el-GR"/>
              </w:rPr>
              <w:t xml:space="preserve">Προσδιορισμός  </w:t>
            </w:r>
            <w:proofErr w:type="spellStart"/>
            <w:r w:rsidRPr="00323512">
              <w:rPr>
                <w:rFonts w:ascii="Calibri" w:eastAsia="Times New Roman" w:hAnsi="Calibri" w:cs="Calibri"/>
                <w:lang w:eastAsia="el-GR"/>
              </w:rPr>
              <w:t>Pb</w:t>
            </w:r>
            <w:proofErr w:type="spellEnd"/>
            <w:r w:rsidRPr="00323512">
              <w:rPr>
                <w:rFonts w:ascii="Calibri" w:eastAsia="Times New Roman" w:hAnsi="Calibri" w:cs="Calibri"/>
                <w:lang w:eastAsia="el-GR"/>
              </w:rPr>
              <w:t xml:space="preserve"> σε δείγμα καλλυντικού  με </w:t>
            </w:r>
            <w:proofErr w:type="spellStart"/>
            <w:r w:rsidRPr="00323512">
              <w:rPr>
                <w:rFonts w:ascii="Calibri" w:eastAsia="Times New Roman" w:hAnsi="Calibri" w:cs="Calibri"/>
                <w:lang w:eastAsia="el-GR"/>
              </w:rPr>
              <w:t>μικροεκχύλιση</w:t>
            </w:r>
            <w:proofErr w:type="spellEnd"/>
            <w:r w:rsidRPr="00323512">
              <w:rPr>
                <w:rFonts w:ascii="Calibri" w:eastAsia="Times New Roman" w:hAnsi="Calibri" w:cs="Calibri"/>
                <w:lang w:eastAsia="el-GR"/>
              </w:rPr>
              <w:t xml:space="preserve"> διασποράς υγρού-υγρού (</w:t>
            </w:r>
            <w:r w:rsidRPr="00323512">
              <w:rPr>
                <w:rFonts w:ascii="Calibri" w:eastAsia="Times New Roman" w:hAnsi="Calibri" w:cs="Calibri"/>
                <w:lang w:val="en-US" w:eastAsia="el-GR"/>
              </w:rPr>
              <w:t>dispersive</w:t>
            </w:r>
            <w:r w:rsidRPr="0032351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323512">
              <w:rPr>
                <w:rFonts w:ascii="Calibri" w:eastAsia="Times New Roman" w:hAnsi="Calibri" w:cs="Calibri"/>
                <w:lang w:val="en-US" w:eastAsia="el-GR"/>
              </w:rPr>
              <w:t>liqid</w:t>
            </w:r>
            <w:proofErr w:type="spellEnd"/>
            <w:r w:rsidRPr="00323512">
              <w:rPr>
                <w:rFonts w:ascii="Calibri" w:eastAsia="Times New Roman" w:hAnsi="Calibri" w:cs="Calibri"/>
                <w:lang w:eastAsia="el-GR"/>
              </w:rPr>
              <w:t>-</w:t>
            </w:r>
            <w:r w:rsidRPr="00323512">
              <w:rPr>
                <w:rFonts w:ascii="Calibri" w:eastAsia="Times New Roman" w:hAnsi="Calibri" w:cs="Calibri"/>
                <w:lang w:val="en-US" w:eastAsia="el-GR"/>
              </w:rPr>
              <w:t>liquid</w:t>
            </w:r>
            <w:r w:rsidRPr="0032351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323512">
              <w:rPr>
                <w:rFonts w:ascii="Calibri" w:eastAsia="Times New Roman" w:hAnsi="Calibri" w:cs="Calibri"/>
                <w:lang w:val="en-US" w:eastAsia="el-GR"/>
              </w:rPr>
              <w:t>microextraction</w:t>
            </w:r>
            <w:r w:rsidRPr="00323512">
              <w:rPr>
                <w:rFonts w:ascii="Calibri" w:eastAsia="Times New Roman" w:hAnsi="Calibri" w:cs="Calibri"/>
                <w:lang w:eastAsia="el-GR"/>
              </w:rPr>
              <w:t xml:space="preserve">)  σε συνδυασμό με </w:t>
            </w:r>
            <w:r w:rsidRPr="00323512">
              <w:rPr>
                <w:rFonts w:ascii="Calibri" w:eastAsia="Times New Roman" w:hAnsi="Calibri" w:cs="Calibri"/>
                <w:lang w:val="en-US" w:eastAsia="el-GR"/>
              </w:rPr>
              <w:t>HPLC</w:t>
            </w:r>
            <w:r w:rsidRPr="00323512">
              <w:rPr>
                <w:rFonts w:ascii="Calibri" w:eastAsia="Times New Roman" w:hAnsi="Calibri" w:cs="Calibri"/>
                <w:lang w:eastAsia="el-GR"/>
              </w:rPr>
              <w:t>- UV-Vis     (DLLME-HPLC-UV-Vis)   </w:t>
            </w:r>
            <w:r w:rsidRPr="0032351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7A173FF" w14:textId="6A777166" w:rsidR="00323512" w:rsidRPr="006F2BA0" w:rsidRDefault="006F2BA0" w:rsidP="006F2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lang w:val="en-US" w:eastAsia="el-GR"/>
              </w:rPr>
              <w:t>222302</w:t>
            </w:r>
          </w:p>
          <w:p w14:paraId="17EBE8A3" w14:textId="77777777" w:rsidR="00323512" w:rsidRPr="00F10B7F" w:rsidRDefault="00323512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0487760" w14:textId="77777777" w:rsidR="00323512" w:rsidRPr="00323512" w:rsidRDefault="00323512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10B7F">
              <w:rPr>
                <w:rFonts w:cstheme="minorHAnsi"/>
                <w:b/>
              </w:rPr>
              <w:t>ΠΑΠΑΔΟΠΟΥΛΟΣ Α.</w:t>
            </w:r>
          </w:p>
        </w:tc>
      </w:tr>
      <w:tr w:rsidR="00331A07" w:rsidRPr="00F10B7F" w14:paraId="71AFC7DA" w14:textId="77777777" w:rsidTr="0001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vAlign w:val="center"/>
          </w:tcPr>
          <w:p w14:paraId="52F17F6A" w14:textId="77777777" w:rsidR="00331A07" w:rsidRPr="0001000D" w:rsidRDefault="00331A07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15B1F6CD" w14:textId="77777777" w:rsidR="00331A07" w:rsidRPr="00323512" w:rsidRDefault="00CF65A0" w:rsidP="0001000D">
            <w:pPr>
              <w:ind w:firstLine="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F65A0">
              <w:rPr>
                <w:rFonts w:eastAsia="Times New Roman" w:cstheme="minorHAnsi"/>
              </w:rPr>
              <w:t xml:space="preserve">Σακχαρώδης διαβήτης :Επιπτώσεις του στο δέρμα και δυνατότητες αισθητικών παρεμβάσεων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755E286" w14:textId="2AFC65F5" w:rsidR="00331A07" w:rsidRPr="006F2BA0" w:rsidRDefault="006F2B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222303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E01687" w14:textId="77777777" w:rsidR="00331A07" w:rsidRPr="00323512" w:rsidRDefault="00CF65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F65A0">
              <w:rPr>
                <w:rFonts w:cstheme="minorHAnsi"/>
                <w:b/>
              </w:rPr>
              <w:t>ΘΑΛΑΣΣΙΝΟΣ</w:t>
            </w:r>
            <w:r>
              <w:rPr>
                <w:rFonts w:cstheme="minorHAnsi"/>
                <w:b/>
              </w:rPr>
              <w:t xml:space="preserve"> Ν.</w:t>
            </w:r>
          </w:p>
          <w:p w14:paraId="03CD2FCF" w14:textId="77777777" w:rsidR="00331A07" w:rsidRPr="00CF65A0" w:rsidRDefault="00331A07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F65A0" w:rsidRPr="00F10B7F" w14:paraId="1877F608" w14:textId="77777777" w:rsidTr="000100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F92E41D" w14:textId="77777777" w:rsidR="00CF65A0" w:rsidRPr="0001000D" w:rsidRDefault="00CF65A0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4146185B" w14:textId="77777777" w:rsidR="00CF65A0" w:rsidRPr="00CF65A0" w:rsidRDefault="00CF65A0" w:rsidP="0001000D">
            <w:pPr>
              <w:ind w:firstLine="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F65A0">
              <w:rPr>
                <w:rFonts w:eastAsia="Times New Roman" w:cstheme="minorHAnsi"/>
              </w:rPr>
              <w:t xml:space="preserve">Καρκίνος δέρματος και  αντιμετώπιση.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9214396" w14:textId="15E9B49E" w:rsidR="00CF65A0" w:rsidRPr="006F2BA0" w:rsidRDefault="006F2BA0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222314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2A93E1" w14:textId="77777777" w:rsidR="00CF65A0" w:rsidRPr="00CF65A0" w:rsidRDefault="00CF65A0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F65A0">
              <w:rPr>
                <w:rFonts w:cstheme="minorHAnsi"/>
                <w:b/>
              </w:rPr>
              <w:t>ΜΠΑΛΑΦΟΥΤΑ</w:t>
            </w:r>
            <w:r>
              <w:rPr>
                <w:rFonts w:cstheme="minorHAnsi"/>
                <w:b/>
              </w:rPr>
              <w:t xml:space="preserve"> Μ.</w:t>
            </w:r>
          </w:p>
        </w:tc>
      </w:tr>
      <w:tr w:rsidR="00CF65A0" w:rsidRPr="00F10B7F" w14:paraId="09FCE348" w14:textId="77777777" w:rsidTr="0001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D265BD6" w14:textId="77777777" w:rsidR="00CF65A0" w:rsidRPr="0001000D" w:rsidRDefault="00CF65A0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539DECCB" w14:textId="77777777" w:rsidR="00CF65A0" w:rsidRPr="00CF65A0" w:rsidRDefault="00CF65A0" w:rsidP="0001000D">
            <w:pPr>
              <w:ind w:firstLine="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F65A0">
              <w:rPr>
                <w:rFonts w:eastAsia="Times New Roman" w:cstheme="minorHAnsi"/>
              </w:rPr>
              <w:t xml:space="preserve">Πρακτικές ασφάλειας </w:t>
            </w:r>
            <w:proofErr w:type="spellStart"/>
            <w:r w:rsidRPr="00CF65A0">
              <w:rPr>
                <w:rFonts w:eastAsia="Times New Roman" w:cstheme="minorHAnsi"/>
              </w:rPr>
              <w:t>Laser</w:t>
            </w:r>
            <w:proofErr w:type="spellEnd"/>
            <w:r w:rsidRPr="00CF65A0">
              <w:rPr>
                <w:rFonts w:eastAsia="Times New Roman" w:cstheme="minorHAnsi"/>
              </w:rPr>
              <w:t xml:space="preserve"> and non </w:t>
            </w:r>
            <w:proofErr w:type="spellStart"/>
            <w:r w:rsidRPr="00CF65A0">
              <w:rPr>
                <w:rFonts w:eastAsia="Times New Roman" w:cstheme="minorHAnsi"/>
              </w:rPr>
              <w:t>Laser</w:t>
            </w:r>
            <w:proofErr w:type="spellEnd"/>
            <w:r w:rsidRPr="00CF65A0">
              <w:rPr>
                <w:rFonts w:eastAsia="Times New Roman" w:cstheme="minorHAnsi"/>
              </w:rPr>
              <w:t xml:space="preserve"> πηγών που χρησιμοποιούνται σε κέντρα αισθητικής στην Ελλάδα.         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C920F98" w14:textId="34781013" w:rsidR="00CF65A0" w:rsidRPr="00CF65A0" w:rsidRDefault="006F2B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US"/>
              </w:rPr>
              <w:t>222319</w:t>
            </w:r>
            <w:r w:rsidR="00CF65A0" w:rsidRPr="00CF65A0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6D30FB" w14:textId="77777777" w:rsidR="00CF65A0" w:rsidRPr="00CF65A0" w:rsidRDefault="00CF65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F65A0">
              <w:rPr>
                <w:rFonts w:cstheme="minorHAnsi"/>
                <w:b/>
              </w:rPr>
              <w:t>ΠΗΛΑΚΟΥΤΑ</w:t>
            </w:r>
            <w:r>
              <w:rPr>
                <w:rFonts w:cstheme="minorHAnsi"/>
                <w:b/>
              </w:rPr>
              <w:t xml:space="preserve"> Μ.</w:t>
            </w:r>
          </w:p>
        </w:tc>
      </w:tr>
      <w:tr w:rsidR="00CF65A0" w:rsidRPr="00F10B7F" w14:paraId="654AF01B" w14:textId="77777777" w:rsidTr="0001000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5A7E951" w14:textId="77777777" w:rsidR="00CF65A0" w:rsidRPr="0001000D" w:rsidRDefault="00CF65A0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55AEB00D" w14:textId="77777777" w:rsidR="00CF65A0" w:rsidRPr="00CF65A0" w:rsidRDefault="00CF65A0" w:rsidP="0001000D">
            <w:pPr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65A0">
              <w:rPr>
                <w:rFonts w:ascii="Calibri" w:eastAsia="Times New Roman" w:hAnsi="Calibri" w:cs="Calibri"/>
                <w:lang w:eastAsia="el-GR"/>
              </w:rPr>
              <w:t xml:space="preserve">Χημικός έλεγχος της αντιοξειδωτικής δράσης του φυτού </w:t>
            </w:r>
            <w:proofErr w:type="spellStart"/>
            <w:r w:rsidRPr="00CF65A0">
              <w:rPr>
                <w:rFonts w:ascii="Calibri" w:eastAsia="Times New Roman" w:hAnsi="Calibri" w:cs="Calibri"/>
                <w:lang w:eastAsia="el-GR"/>
              </w:rPr>
              <w:t>vaccinium</w:t>
            </w:r>
            <w:proofErr w:type="spellEnd"/>
            <w:r w:rsidRPr="00CF65A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CF65A0">
              <w:rPr>
                <w:rFonts w:ascii="Calibri" w:eastAsia="Times New Roman" w:hAnsi="Calibri" w:cs="Calibri"/>
                <w:lang w:eastAsia="el-GR"/>
              </w:rPr>
              <w:t>myrtillus</w:t>
            </w:r>
            <w:proofErr w:type="spellEnd"/>
            <w:r w:rsidRPr="00CF65A0">
              <w:rPr>
                <w:rFonts w:ascii="Calibri" w:eastAsia="Times New Roman" w:hAnsi="Calibri" w:cs="Calibri"/>
                <w:lang w:eastAsia="el-GR"/>
              </w:rPr>
              <w:t xml:space="preserve"> L. από την Εσθονία.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29A4C495" w14:textId="6F5871A8" w:rsidR="00CF65A0" w:rsidRPr="006F2BA0" w:rsidRDefault="006F2BA0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ascii="Calibri" w:eastAsia="Times New Roman" w:hAnsi="Calibri" w:cs="Calibri"/>
                <w:lang w:val="en-US" w:eastAsia="el-GR"/>
              </w:rPr>
              <w:t>222312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31164426" w14:textId="77777777" w:rsidR="00CF65A0" w:rsidRPr="00F10B7F" w:rsidRDefault="00CF65A0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10B7F">
              <w:rPr>
                <w:rFonts w:cstheme="minorHAnsi"/>
                <w:b/>
              </w:rPr>
              <w:t>ΤΡΑΠΑΛΗ Μ.</w:t>
            </w:r>
          </w:p>
          <w:p w14:paraId="3E412C3D" w14:textId="77777777" w:rsidR="00CF65A0" w:rsidRPr="00F10B7F" w:rsidRDefault="00CF65A0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CF65A0" w:rsidRPr="00F10B7F" w14:paraId="4AA2E75B" w14:textId="77777777" w:rsidTr="0001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6EA34BF" w14:textId="77777777" w:rsidR="00CF65A0" w:rsidRPr="0001000D" w:rsidRDefault="00CF65A0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61F63D4E" w14:textId="77777777" w:rsidR="00CF65A0" w:rsidRPr="00CF65A0" w:rsidRDefault="00CF65A0" w:rsidP="0001000D">
            <w:pPr>
              <w:spacing w:line="25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65A0">
              <w:rPr>
                <w:rFonts w:ascii="Calibri" w:eastAsia="Times New Roman" w:hAnsi="Calibri" w:cs="Calibri"/>
                <w:lang w:eastAsia="el-GR"/>
              </w:rPr>
              <w:t xml:space="preserve">Χημικός έλεγχος της αντιοξειδωτικής δράσης του φυτού </w:t>
            </w:r>
            <w:proofErr w:type="spellStart"/>
            <w:r w:rsidRPr="00CF65A0">
              <w:rPr>
                <w:rFonts w:ascii="Calibri" w:eastAsia="Times New Roman" w:hAnsi="Calibri" w:cs="Calibri"/>
                <w:lang w:eastAsia="el-GR"/>
              </w:rPr>
              <w:t>vaccinium</w:t>
            </w:r>
            <w:proofErr w:type="spellEnd"/>
            <w:r w:rsidRPr="00CF65A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CF65A0">
              <w:rPr>
                <w:rFonts w:ascii="Calibri" w:eastAsia="Times New Roman" w:hAnsi="Calibri" w:cs="Calibri"/>
                <w:lang w:eastAsia="el-GR"/>
              </w:rPr>
              <w:t>myrtillus</w:t>
            </w:r>
            <w:proofErr w:type="spellEnd"/>
            <w:r w:rsidRPr="00CF65A0">
              <w:rPr>
                <w:rFonts w:ascii="Calibri" w:eastAsia="Times New Roman" w:hAnsi="Calibri" w:cs="Calibri"/>
                <w:lang w:eastAsia="el-GR"/>
              </w:rPr>
              <w:t xml:space="preserve"> L. από την Εσθονία με τη χρήση διαλυτών εκχύλισης </w:t>
            </w:r>
            <w:proofErr w:type="spellStart"/>
            <w:r w:rsidRPr="00CF65A0">
              <w:rPr>
                <w:rFonts w:ascii="Calibri" w:eastAsia="Times New Roman" w:hAnsi="Calibri" w:cs="Calibri"/>
                <w:lang w:eastAsia="el-GR"/>
              </w:rPr>
              <w:t>μεθανόλης</w:t>
            </w:r>
            <w:proofErr w:type="spellEnd"/>
            <w:r w:rsidRPr="00CF65A0">
              <w:rPr>
                <w:rFonts w:ascii="Calibri" w:eastAsia="Times New Roman" w:hAnsi="Calibri" w:cs="Calibri"/>
                <w:lang w:eastAsia="el-GR"/>
              </w:rPr>
              <w:t xml:space="preserve"> : νερού = 80:20 και αιθανόλης 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E9AC2D6" w14:textId="2E416688" w:rsidR="00CF65A0" w:rsidRPr="006F2BA0" w:rsidRDefault="006F2B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ascii="Calibri" w:eastAsia="Times New Roman" w:hAnsi="Calibri" w:cs="Calibri"/>
                <w:lang w:val="en-US" w:eastAsia="el-GR"/>
              </w:rPr>
              <w:t>222309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2315BFD" w14:textId="77777777" w:rsidR="00CF65A0" w:rsidRPr="00F10B7F" w:rsidRDefault="00CF65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F65A0" w:rsidRPr="00F10B7F" w14:paraId="4D37F006" w14:textId="77777777" w:rsidTr="000100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6925DDB" w14:textId="77777777" w:rsidR="00CF65A0" w:rsidRPr="0001000D" w:rsidRDefault="00CF65A0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1827858F" w14:textId="77777777" w:rsidR="00CF65A0" w:rsidRPr="00CF65A0" w:rsidRDefault="00CF65A0" w:rsidP="0001000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CF65A0">
              <w:rPr>
                <w:rFonts w:ascii="Calibri" w:eastAsia="Times New Roman" w:hAnsi="Calibri" w:cs="Calibri"/>
                <w:lang w:eastAsia="el-GR"/>
              </w:rPr>
              <w:t>Parabens</w:t>
            </w:r>
            <w:proofErr w:type="spellEnd"/>
            <w:r w:rsidRPr="00CF65A0">
              <w:rPr>
                <w:rFonts w:ascii="Calibri" w:eastAsia="Times New Roman" w:hAnsi="Calibri" w:cs="Calibri"/>
                <w:lang w:eastAsia="el-GR"/>
              </w:rPr>
              <w:t xml:space="preserve"> και δημόσια υγεία.</w:t>
            </w:r>
            <w:r w:rsidRPr="00CF65A0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F3B811C" w14:textId="35B69B3C" w:rsidR="00CF65A0" w:rsidRPr="006F2BA0" w:rsidRDefault="006F2BA0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 w:eastAsia="el-GR"/>
              </w:rPr>
              <w:t>222313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8D4F7EB" w14:textId="77777777" w:rsidR="00CF65A0" w:rsidRPr="00CF65A0" w:rsidRDefault="00CF65A0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331A07" w:rsidRPr="00F10B7F" w14:paraId="6E943D50" w14:textId="77777777" w:rsidTr="0001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vAlign w:val="center"/>
          </w:tcPr>
          <w:p w14:paraId="76000778" w14:textId="77777777" w:rsidR="00331A07" w:rsidRPr="0001000D" w:rsidRDefault="00331A07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7A2B7902" w14:textId="77777777" w:rsidR="00331A07" w:rsidRPr="00CF65A0" w:rsidRDefault="006D2068" w:rsidP="0001000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D2068">
              <w:rPr>
                <w:rFonts w:eastAsia="Times New Roman" w:cstheme="minorHAnsi"/>
              </w:rPr>
              <w:t xml:space="preserve">Παρασκευή προϊόντος φροντίδας μετά τη δερματοστιξία. Μελέτη αποτελεσματικότητας.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0CE29A6" w14:textId="2EBF233E" w:rsidR="00331A07" w:rsidRPr="006F2BA0" w:rsidRDefault="006F2B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222318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3020C31C" w14:textId="77777777" w:rsidR="00331A07" w:rsidRPr="00F10B7F" w:rsidRDefault="00331A07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10B7F">
              <w:rPr>
                <w:rFonts w:cstheme="minorHAnsi"/>
                <w:b/>
              </w:rPr>
              <w:t>ΠΑΥΛΟΥ Π.</w:t>
            </w:r>
          </w:p>
          <w:p w14:paraId="73E9E21C" w14:textId="77777777" w:rsidR="00331A07" w:rsidRPr="00F10B7F" w:rsidRDefault="00331A07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331A07" w:rsidRPr="00F10B7F" w14:paraId="2646605E" w14:textId="77777777" w:rsidTr="000100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vAlign w:val="center"/>
          </w:tcPr>
          <w:p w14:paraId="48010AB1" w14:textId="77777777" w:rsidR="00331A07" w:rsidRPr="0001000D" w:rsidRDefault="00331A07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6B04000A" w14:textId="77777777" w:rsidR="00331A07" w:rsidRPr="006D2068" w:rsidRDefault="006D2068" w:rsidP="0001000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D2068">
              <w:rPr>
                <w:rFonts w:eastAsia="Times New Roman" w:cstheme="minorHAnsi"/>
              </w:rPr>
              <w:t xml:space="preserve">Βρεφική φροντίδα και ειδικές προφυλάξεις.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3827460" w14:textId="6994A718" w:rsidR="00331A07" w:rsidRPr="00F10B7F" w:rsidRDefault="006F2BA0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lang w:val="en-US"/>
              </w:rPr>
              <w:t>222315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EB73A5B" w14:textId="77777777" w:rsidR="00331A07" w:rsidRPr="00F10B7F" w:rsidRDefault="00331A07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</w:tr>
      <w:tr w:rsidR="00CF65A0" w:rsidRPr="00F10B7F" w14:paraId="77CC6706" w14:textId="77777777" w:rsidTr="0001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vAlign w:val="center"/>
          </w:tcPr>
          <w:p w14:paraId="74EBCF89" w14:textId="77777777" w:rsidR="00CF65A0" w:rsidRPr="0001000D" w:rsidRDefault="00CF65A0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  <w:lang w:val="en-US"/>
              </w:rPr>
            </w:pPr>
          </w:p>
        </w:tc>
        <w:tc>
          <w:tcPr>
            <w:tcW w:w="4662" w:type="dxa"/>
            <w:shd w:val="clear" w:color="auto" w:fill="auto"/>
          </w:tcPr>
          <w:p w14:paraId="1585AF5C" w14:textId="77777777" w:rsidR="00CF65A0" w:rsidRPr="00CF65A0" w:rsidRDefault="00CF65A0" w:rsidP="0001000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65A0">
              <w:rPr>
                <w:rFonts w:ascii="Calibri" w:eastAsia="Times New Roman" w:hAnsi="Calibri" w:cs="Calibri"/>
                <w:lang w:eastAsia="el-GR"/>
              </w:rPr>
              <w:t xml:space="preserve">Φυσικές, φιλικές προς το περιβάλλον χρωστικές: Πηγές, απομόνωση, δράσεις, ενσωμάτωση σε προϊόντα περιποίησης δέρματος.  Περιβαλλοντικές επιπτώσεις  και θέματα βιωσιμότητας. (Βιβλιογραφικό) 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4A5282D" w14:textId="4E958FA3" w:rsidR="00CF65A0" w:rsidRPr="006F2BA0" w:rsidRDefault="006F2B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ascii="Calibri" w:eastAsia="Times New Roman" w:hAnsi="Calibri" w:cs="Calibri"/>
                <w:lang w:val="en-US" w:eastAsia="el-GR"/>
              </w:rPr>
              <w:t>222310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F031254" w14:textId="77777777" w:rsidR="00CF65A0" w:rsidRPr="00F10B7F" w:rsidRDefault="00CF65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3E2DB0A" w14:textId="77777777" w:rsidR="00CF65A0" w:rsidRPr="00F10B7F" w:rsidRDefault="00CF65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10B7F">
              <w:rPr>
                <w:rFonts w:cstheme="minorHAnsi"/>
                <w:b/>
              </w:rPr>
              <w:t>ΜΕΛΛΟΥ Φ.</w:t>
            </w:r>
          </w:p>
          <w:p w14:paraId="30F9BCCA" w14:textId="77777777" w:rsidR="00CF65A0" w:rsidRPr="00F10B7F" w:rsidRDefault="00CF65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F65A0" w:rsidRPr="00F10B7F" w14:paraId="5C977C4F" w14:textId="77777777" w:rsidTr="000100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vAlign w:val="center"/>
          </w:tcPr>
          <w:p w14:paraId="7799429E" w14:textId="77777777" w:rsidR="00CF65A0" w:rsidRPr="0001000D" w:rsidRDefault="00CF65A0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4D9DA7E6" w14:textId="77777777" w:rsidR="00CF65A0" w:rsidRPr="00CF65A0" w:rsidRDefault="00CF65A0" w:rsidP="000100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65A0">
              <w:rPr>
                <w:rFonts w:ascii="Calibri" w:eastAsia="Times New Roman" w:hAnsi="Calibri" w:cs="Calibri"/>
                <w:lang w:eastAsia="el-GR"/>
              </w:rPr>
              <w:t xml:space="preserve">Παραγωγή και  ιδιότητες νέων, φυσικών και βιώσιμων αρωματικών συστατικών για προϊόντα περιποίησης δέρματος.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43F102D" w14:textId="54486E40" w:rsidR="00CF65A0" w:rsidRPr="006F2BA0" w:rsidRDefault="006F2BA0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ascii="Calibri" w:eastAsia="Times New Roman" w:hAnsi="Calibri" w:cs="Calibri"/>
                <w:lang w:val="en-US" w:eastAsia="el-GR"/>
              </w:rPr>
              <w:t>222323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25C5E38" w14:textId="77777777" w:rsidR="00CF65A0" w:rsidRPr="00F10B7F" w:rsidRDefault="00CF65A0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</w:tr>
      <w:tr w:rsidR="00CF65A0" w:rsidRPr="00F10B7F" w14:paraId="50ECF57A" w14:textId="77777777" w:rsidTr="0001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vAlign w:val="center"/>
          </w:tcPr>
          <w:p w14:paraId="3A88C72E" w14:textId="77777777" w:rsidR="00CF65A0" w:rsidRPr="0001000D" w:rsidRDefault="00CF65A0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  <w:lang w:val="en-US"/>
              </w:rPr>
            </w:pPr>
          </w:p>
        </w:tc>
        <w:tc>
          <w:tcPr>
            <w:tcW w:w="4662" w:type="dxa"/>
            <w:shd w:val="clear" w:color="auto" w:fill="auto"/>
          </w:tcPr>
          <w:p w14:paraId="2C4DF971" w14:textId="77777777" w:rsidR="00CF65A0" w:rsidRPr="00CF65A0" w:rsidRDefault="00CF65A0" w:rsidP="000100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65A0">
              <w:rPr>
                <w:rFonts w:ascii="Calibri" w:eastAsia="Times New Roman" w:hAnsi="Calibri" w:cs="Calibri"/>
                <w:lang w:eastAsia="el-GR"/>
              </w:rPr>
              <w:t xml:space="preserve">Συγκριτική μελέτη συσκευών Φωτοθεραπείας και συσκευών </w:t>
            </w:r>
            <w:proofErr w:type="spellStart"/>
            <w:r w:rsidRPr="00CF65A0">
              <w:rPr>
                <w:rFonts w:ascii="Calibri" w:eastAsia="Times New Roman" w:hAnsi="Calibri" w:cs="Calibri"/>
                <w:lang w:eastAsia="el-GR"/>
              </w:rPr>
              <w:t>Laser</w:t>
            </w:r>
            <w:proofErr w:type="spellEnd"/>
            <w:r w:rsidRPr="00CF65A0">
              <w:rPr>
                <w:rFonts w:ascii="Calibri" w:eastAsia="Times New Roman" w:hAnsi="Calibri" w:cs="Calibri"/>
                <w:lang w:eastAsia="el-GR"/>
              </w:rPr>
              <w:t xml:space="preserve"> Χαμηλής Ισχύος (</w:t>
            </w:r>
            <w:proofErr w:type="spellStart"/>
            <w:r w:rsidRPr="00CF65A0">
              <w:rPr>
                <w:rFonts w:ascii="Calibri" w:eastAsia="Times New Roman" w:hAnsi="Calibri" w:cs="Calibri"/>
                <w:lang w:eastAsia="el-GR"/>
              </w:rPr>
              <w:t>Low</w:t>
            </w:r>
            <w:proofErr w:type="spellEnd"/>
            <w:r w:rsidRPr="00CF65A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CF65A0">
              <w:rPr>
                <w:rFonts w:ascii="Calibri" w:eastAsia="Times New Roman" w:hAnsi="Calibri" w:cs="Calibri"/>
                <w:lang w:eastAsia="el-GR"/>
              </w:rPr>
              <w:t>Level</w:t>
            </w:r>
            <w:proofErr w:type="spellEnd"/>
            <w:r w:rsidRPr="00CF65A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CF65A0">
              <w:rPr>
                <w:rFonts w:ascii="Calibri" w:eastAsia="Times New Roman" w:hAnsi="Calibri" w:cs="Calibri"/>
                <w:lang w:eastAsia="el-GR"/>
              </w:rPr>
              <w:t>Laser</w:t>
            </w:r>
            <w:proofErr w:type="spellEnd"/>
            <w:r w:rsidRPr="00CF65A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CF65A0">
              <w:rPr>
                <w:rFonts w:ascii="Calibri" w:eastAsia="Times New Roman" w:hAnsi="Calibri" w:cs="Calibri"/>
                <w:lang w:eastAsia="el-GR"/>
              </w:rPr>
              <w:t>Therapy</w:t>
            </w:r>
            <w:proofErr w:type="spellEnd"/>
            <w:r w:rsidRPr="00CF65A0">
              <w:rPr>
                <w:rFonts w:ascii="Calibri" w:eastAsia="Times New Roman" w:hAnsi="Calibri" w:cs="Calibri"/>
                <w:lang w:eastAsia="el-GR"/>
              </w:rPr>
              <w:t>, LLLT) στην Αισθητική.</w:t>
            </w:r>
            <w:r w:rsidRPr="00CF65A0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66733B3" w14:textId="0831445A" w:rsidR="00CF65A0" w:rsidRPr="006F2BA0" w:rsidRDefault="006F2B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222308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0373718" w14:textId="77777777" w:rsidR="00CF65A0" w:rsidRPr="00F10B7F" w:rsidRDefault="00CF65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10B7F">
              <w:rPr>
                <w:rFonts w:cstheme="minorHAnsi"/>
                <w:b/>
              </w:rPr>
              <w:t>ΜΠΙΣΚΑΝΑΚΗ Φ.</w:t>
            </w:r>
          </w:p>
          <w:p w14:paraId="614937C2" w14:textId="77777777" w:rsidR="00CF65A0" w:rsidRPr="00F10B7F" w:rsidRDefault="00CF65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F65A0" w:rsidRPr="00F10B7F" w14:paraId="78BC8327" w14:textId="77777777" w:rsidTr="000100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vAlign w:val="center"/>
          </w:tcPr>
          <w:p w14:paraId="2D92360B" w14:textId="77777777" w:rsidR="00CF65A0" w:rsidRPr="0001000D" w:rsidRDefault="00CF65A0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5D300CFA" w14:textId="77777777" w:rsidR="00CF65A0" w:rsidRPr="00137936" w:rsidRDefault="00CF65A0" w:rsidP="000100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137936">
              <w:rPr>
                <w:rFonts w:ascii="Calibri" w:eastAsia="Times New Roman" w:hAnsi="Calibri" w:cs="Calibri"/>
                <w:lang w:eastAsia="el-GR"/>
              </w:rPr>
              <w:t>Μεσοθεραπεία</w:t>
            </w:r>
            <w:proofErr w:type="spellEnd"/>
            <w:r w:rsidRPr="00137936">
              <w:rPr>
                <w:rFonts w:ascii="Calibri" w:eastAsia="Times New Roman" w:hAnsi="Calibri" w:cs="Calibri"/>
                <w:lang w:eastAsia="el-GR"/>
              </w:rPr>
              <w:t xml:space="preserve"> και συσκευές High </w:t>
            </w:r>
            <w:proofErr w:type="spellStart"/>
            <w:r w:rsidRPr="00137936">
              <w:rPr>
                <w:rFonts w:ascii="Calibri" w:eastAsia="Times New Roman" w:hAnsi="Calibri" w:cs="Calibri"/>
                <w:lang w:eastAsia="el-GR"/>
              </w:rPr>
              <w:t>Intensity</w:t>
            </w:r>
            <w:proofErr w:type="spellEnd"/>
            <w:r w:rsidRPr="00137936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137936">
              <w:rPr>
                <w:rFonts w:ascii="Calibri" w:eastAsia="Times New Roman" w:hAnsi="Calibri" w:cs="Calibri"/>
                <w:lang w:eastAsia="el-GR"/>
              </w:rPr>
              <w:t>Focused</w:t>
            </w:r>
            <w:proofErr w:type="spellEnd"/>
            <w:r w:rsidRPr="00137936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137936">
              <w:rPr>
                <w:rFonts w:ascii="Calibri" w:eastAsia="Times New Roman" w:hAnsi="Calibri" w:cs="Calibri"/>
                <w:lang w:eastAsia="el-GR"/>
              </w:rPr>
              <w:t>Ultrasound</w:t>
            </w:r>
            <w:proofErr w:type="spellEnd"/>
            <w:r w:rsidRPr="00137936">
              <w:rPr>
                <w:rFonts w:ascii="Calibri" w:eastAsia="Times New Roman" w:hAnsi="Calibri" w:cs="Calibri"/>
                <w:lang w:eastAsia="el-GR"/>
              </w:rPr>
              <w:t xml:space="preserve"> (H.I.F.U.) για την αντιμετώπιση αισθητικών προβλημάτων προσώπου - σώματος.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76EA984" w14:textId="02064FD0" w:rsidR="00CF65A0" w:rsidRPr="00CF65A0" w:rsidRDefault="006F2BA0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2BA0">
              <w:rPr>
                <w:rFonts w:cstheme="minorHAnsi"/>
              </w:rPr>
              <w:t>222305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B69E680" w14:textId="77777777" w:rsidR="00CF65A0" w:rsidRPr="00F10B7F" w:rsidRDefault="00CF65A0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</w:tr>
      <w:tr w:rsidR="001D7F04" w:rsidRPr="00F10B7F" w14:paraId="09ABA830" w14:textId="77777777" w:rsidTr="0001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3007A62" w14:textId="77777777" w:rsidR="001D7F04" w:rsidRPr="0001000D" w:rsidRDefault="001D7F04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  <w:lang w:val="en-US"/>
              </w:rPr>
            </w:pPr>
          </w:p>
        </w:tc>
        <w:tc>
          <w:tcPr>
            <w:tcW w:w="4662" w:type="dxa"/>
            <w:shd w:val="clear" w:color="auto" w:fill="auto"/>
          </w:tcPr>
          <w:p w14:paraId="7463EE52" w14:textId="77777777" w:rsidR="001D7F04" w:rsidRPr="00A12DD3" w:rsidRDefault="00A12DD3" w:rsidP="000100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A12DD3">
              <w:rPr>
                <w:rFonts w:ascii="Calibri" w:eastAsia="Times New Roman" w:hAnsi="Calibri" w:cs="Calibri"/>
                <w:lang w:val="en-US" w:eastAsia="el-GR"/>
              </w:rPr>
              <w:t xml:space="preserve">Efficacy and safety clinical studies in sunscreen products. </w:t>
            </w:r>
            <w:r w:rsidRPr="00A12DD3">
              <w:rPr>
                <w:rFonts w:ascii="Calibri" w:eastAsia="Times New Roman" w:hAnsi="Calibri" w:cs="Calibri"/>
                <w:lang w:eastAsia="el-GR"/>
              </w:rPr>
              <w:t xml:space="preserve">A </w:t>
            </w:r>
            <w:proofErr w:type="spellStart"/>
            <w:r w:rsidRPr="00A12DD3">
              <w:rPr>
                <w:rFonts w:ascii="Calibri" w:eastAsia="Times New Roman" w:hAnsi="Calibri" w:cs="Calibri"/>
                <w:lang w:eastAsia="el-GR"/>
              </w:rPr>
              <w:t>review</w:t>
            </w:r>
            <w:proofErr w:type="spellEnd"/>
            <w:r w:rsidRPr="00A12DD3">
              <w:rPr>
                <w:rFonts w:ascii="Calibri" w:eastAsia="Times New Roman" w:hAnsi="Calibri" w:cs="Calibri"/>
                <w:lang w:eastAsia="el-GR"/>
              </w:rPr>
              <w:t xml:space="preserve">. (Μελέτες αποτελεσματικότητας και ασφάλειας αντηλιακών προϊόντων. Μια ανασκόπηση)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8BAAF35" w14:textId="2EB9F9CF" w:rsidR="001D7F04" w:rsidRPr="00A12DD3" w:rsidRDefault="006F2B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2BA0">
              <w:rPr>
                <w:rFonts w:ascii="Calibri" w:eastAsia="Times New Roman" w:hAnsi="Calibri" w:cs="Calibri"/>
                <w:lang w:eastAsia="el-GR"/>
              </w:rPr>
              <w:t>222320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417B59" w14:textId="2D152951" w:rsidR="006337B1" w:rsidRDefault="006337B1" w:rsidP="0001000D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ΒΑΡΒΑΡΕΣΟΥ Α.</w:t>
            </w:r>
          </w:p>
          <w:p w14:paraId="6CE061FD" w14:textId="08615689" w:rsidR="00A12DD3" w:rsidRPr="00CB0FBE" w:rsidRDefault="00A12DD3" w:rsidP="0001000D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CB0FBE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ΓΕΝΝΗΜΑΤΑ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Δ.</w:t>
            </w:r>
          </w:p>
          <w:p w14:paraId="771C09AA" w14:textId="77777777" w:rsidR="001D7F04" w:rsidRPr="00F10B7F" w:rsidRDefault="001D7F04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D7F04" w:rsidRPr="00F10B7F" w14:paraId="3FFDCA8F" w14:textId="77777777" w:rsidTr="000100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95FDC6F" w14:textId="77777777" w:rsidR="001D7F04" w:rsidRPr="0001000D" w:rsidRDefault="001D7F04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0D983B22" w14:textId="77777777" w:rsidR="001D7F04" w:rsidRPr="00A12DD3" w:rsidRDefault="00A12DD3" w:rsidP="000100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A12DD3">
              <w:rPr>
                <w:rFonts w:ascii="Calibri" w:eastAsia="Times New Roman" w:hAnsi="Calibri" w:cs="Calibri"/>
                <w:lang w:val="en-US" w:eastAsia="el-GR"/>
              </w:rPr>
              <w:t xml:space="preserve">Carcinogenic, mutagenic or toxic to reproduction substances and endocrine disruptors in cosmetics. </w:t>
            </w:r>
            <w:r w:rsidRPr="00A12DD3">
              <w:rPr>
                <w:rFonts w:ascii="Calibri" w:eastAsia="Times New Roman" w:hAnsi="Calibri" w:cs="Calibri"/>
                <w:lang w:eastAsia="el-GR"/>
              </w:rPr>
              <w:t xml:space="preserve">A </w:t>
            </w:r>
            <w:proofErr w:type="spellStart"/>
            <w:r w:rsidRPr="00A12DD3">
              <w:rPr>
                <w:rFonts w:ascii="Calibri" w:eastAsia="Times New Roman" w:hAnsi="Calibri" w:cs="Calibri"/>
                <w:lang w:eastAsia="el-GR"/>
              </w:rPr>
              <w:t>review</w:t>
            </w:r>
            <w:proofErr w:type="spellEnd"/>
            <w:r w:rsidRPr="00A12DD3">
              <w:rPr>
                <w:rFonts w:ascii="Calibri" w:eastAsia="Times New Roman" w:hAnsi="Calibri" w:cs="Calibri"/>
                <w:lang w:eastAsia="el-GR"/>
              </w:rPr>
              <w:t xml:space="preserve"> on </w:t>
            </w:r>
            <w:proofErr w:type="spellStart"/>
            <w:r w:rsidRPr="00A12DD3">
              <w:rPr>
                <w:rFonts w:ascii="Calibri" w:eastAsia="Times New Roman" w:hAnsi="Calibri" w:cs="Calibri"/>
                <w:lang w:eastAsia="el-GR"/>
              </w:rPr>
              <w:t>safety</w:t>
            </w:r>
            <w:proofErr w:type="spellEnd"/>
            <w:r w:rsidRPr="00A12DD3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A12DD3">
              <w:rPr>
                <w:rFonts w:ascii="Calibri" w:eastAsia="Times New Roman" w:hAnsi="Calibri" w:cs="Calibri"/>
                <w:lang w:eastAsia="el-GR"/>
              </w:rPr>
              <w:t>studies</w:t>
            </w:r>
            <w:proofErr w:type="spellEnd"/>
            <w:r w:rsidRPr="00A12DD3">
              <w:rPr>
                <w:rFonts w:ascii="Calibri" w:eastAsia="Times New Roman" w:hAnsi="Calibri" w:cs="Calibri"/>
                <w:lang w:eastAsia="el-GR"/>
              </w:rPr>
              <w:t>. (</w:t>
            </w:r>
            <w:proofErr w:type="spellStart"/>
            <w:r w:rsidRPr="00A12DD3">
              <w:rPr>
                <w:rFonts w:ascii="Calibri" w:eastAsia="Times New Roman" w:hAnsi="Calibri" w:cs="Calibri"/>
                <w:lang w:eastAsia="el-GR"/>
              </w:rPr>
              <w:t>Καρκινογόνες</w:t>
            </w:r>
            <w:proofErr w:type="spellEnd"/>
            <w:r w:rsidRPr="00A12DD3">
              <w:rPr>
                <w:rFonts w:ascii="Calibri" w:eastAsia="Times New Roman" w:hAnsi="Calibri" w:cs="Calibri"/>
                <w:lang w:eastAsia="el-GR"/>
              </w:rPr>
              <w:t xml:space="preserve">, </w:t>
            </w:r>
            <w:proofErr w:type="spellStart"/>
            <w:r w:rsidRPr="00A12DD3">
              <w:rPr>
                <w:rFonts w:ascii="Calibri" w:eastAsia="Times New Roman" w:hAnsi="Calibri" w:cs="Calibri"/>
                <w:lang w:eastAsia="el-GR"/>
              </w:rPr>
              <w:t>μεταλλαξιογόνες</w:t>
            </w:r>
            <w:proofErr w:type="spellEnd"/>
            <w:r w:rsidRPr="00A12DD3">
              <w:rPr>
                <w:rFonts w:ascii="Calibri" w:eastAsia="Times New Roman" w:hAnsi="Calibri" w:cs="Calibri"/>
                <w:lang w:eastAsia="el-GR"/>
              </w:rPr>
              <w:t xml:space="preserve"> ή τοξικές για την αναπαραγωγή ουσίες και ενδοκρινικοί </w:t>
            </w:r>
            <w:proofErr w:type="spellStart"/>
            <w:r w:rsidRPr="00A12DD3">
              <w:rPr>
                <w:rFonts w:ascii="Calibri" w:eastAsia="Times New Roman" w:hAnsi="Calibri" w:cs="Calibri"/>
                <w:lang w:eastAsia="el-GR"/>
              </w:rPr>
              <w:t>διαταράκτες</w:t>
            </w:r>
            <w:proofErr w:type="spellEnd"/>
            <w:r w:rsidRPr="00A12DD3">
              <w:rPr>
                <w:rFonts w:ascii="Calibri" w:eastAsia="Times New Roman" w:hAnsi="Calibri" w:cs="Calibri"/>
                <w:lang w:eastAsia="el-GR"/>
              </w:rPr>
              <w:t xml:space="preserve"> στα καλλυντικά προϊόντα.  Μια ανασκόπηση μελετών ασφάλειας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242152A8" w14:textId="76A333C9" w:rsidR="001D7F04" w:rsidRPr="00A12DD3" w:rsidRDefault="006F2BA0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2BA0">
              <w:rPr>
                <w:rFonts w:ascii="Calibri" w:eastAsia="Times New Roman" w:hAnsi="Calibri" w:cs="Calibri"/>
                <w:lang w:eastAsia="el-GR"/>
              </w:rPr>
              <w:t>222301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D6CBF90" w14:textId="77777777" w:rsidR="001D7F04" w:rsidRPr="00F10B7F" w:rsidRDefault="001D7F04" w:rsidP="0001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B344FC" w:rsidRPr="00F10B7F" w14:paraId="2D4A3A6B" w14:textId="77777777" w:rsidTr="0001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650A239" w14:textId="77777777" w:rsidR="00B344FC" w:rsidRPr="0001000D" w:rsidRDefault="00B344FC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5E6C291D" w14:textId="77777777" w:rsidR="00B344FC" w:rsidRPr="00B344FC" w:rsidRDefault="00B344FC" w:rsidP="0001000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344FC">
              <w:rPr>
                <w:rFonts w:cstheme="minorHAnsi"/>
              </w:rPr>
              <w:t xml:space="preserve">Προσδιορισμός με </w:t>
            </w:r>
            <w:proofErr w:type="spellStart"/>
            <w:r w:rsidRPr="00B344FC">
              <w:rPr>
                <w:rFonts w:cstheme="minorHAnsi"/>
              </w:rPr>
              <w:t>χρωματομετρία</w:t>
            </w:r>
            <w:proofErr w:type="spellEnd"/>
            <w:r w:rsidRPr="00B344FC">
              <w:rPr>
                <w:rFonts w:cstheme="minorHAnsi"/>
              </w:rPr>
              <w:t xml:space="preserve"> ψηφιακής εικόνας της αντιοξειδωτικής ικανότητας καλλυντικών προϊόντων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6723784" w14:textId="63BAE198" w:rsidR="00B344FC" w:rsidRPr="00A12DD3" w:rsidRDefault="006F2BA0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6F2BA0">
              <w:rPr>
                <w:rFonts w:ascii="Calibri" w:eastAsia="Times New Roman" w:hAnsi="Calibri" w:cs="Calibri"/>
                <w:lang w:eastAsia="el-GR"/>
              </w:rPr>
              <w:t>222317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C8B812" w14:textId="77777777" w:rsidR="00B344FC" w:rsidRPr="00B344FC" w:rsidRDefault="00B344FC" w:rsidP="0001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C9507D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ΤΣΟΤΣΟΥ</w:t>
            </w:r>
            <w:r w:rsidR="00947683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Γ.</w:t>
            </w:r>
          </w:p>
        </w:tc>
      </w:tr>
      <w:tr w:rsidR="00B344FC" w:rsidRPr="00F10B7F" w14:paraId="682DC332" w14:textId="77777777" w:rsidTr="000100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3AFF756" w14:textId="77777777" w:rsidR="00B344FC" w:rsidRPr="0001000D" w:rsidRDefault="00B344FC" w:rsidP="0001000D">
            <w:pPr>
              <w:pStyle w:val="a5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4662" w:type="dxa"/>
            <w:shd w:val="clear" w:color="auto" w:fill="auto"/>
          </w:tcPr>
          <w:p w14:paraId="60B05743" w14:textId="77777777" w:rsidR="00B344FC" w:rsidRPr="00B344FC" w:rsidRDefault="00B344FC" w:rsidP="000100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01000D">
              <w:rPr>
                <w:rFonts w:ascii="Calibri" w:eastAsia="Times New Roman" w:hAnsi="Calibri" w:cs="Calibri"/>
                <w:lang w:eastAsia="el-GR"/>
              </w:rPr>
              <w:t xml:space="preserve">Εγκλεισμός </w:t>
            </w:r>
            <w:proofErr w:type="spellStart"/>
            <w:r w:rsidRPr="0001000D">
              <w:rPr>
                <w:rFonts w:ascii="Calibri" w:eastAsia="Times New Roman" w:hAnsi="Calibri" w:cs="Calibri"/>
                <w:lang w:eastAsia="el-GR"/>
              </w:rPr>
              <w:t>βιοδραστικής</w:t>
            </w:r>
            <w:proofErr w:type="spellEnd"/>
            <w:r w:rsidRPr="0001000D">
              <w:rPr>
                <w:rFonts w:ascii="Calibri" w:eastAsia="Times New Roman" w:hAnsi="Calibri" w:cs="Calibri"/>
                <w:lang w:eastAsia="el-GR"/>
              </w:rPr>
              <w:t xml:space="preserve"> ουσίας σε </w:t>
            </w:r>
            <w:proofErr w:type="spellStart"/>
            <w:r w:rsidRPr="0001000D">
              <w:rPr>
                <w:rFonts w:ascii="Calibri" w:eastAsia="Times New Roman" w:hAnsi="Calibri" w:cs="Calibri"/>
                <w:lang w:eastAsia="el-GR"/>
              </w:rPr>
              <w:t>πολυμερικά</w:t>
            </w:r>
            <w:proofErr w:type="spellEnd"/>
            <w:r w:rsidRPr="0001000D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01000D">
              <w:rPr>
                <w:rFonts w:ascii="Calibri" w:eastAsia="Times New Roman" w:hAnsi="Calibri" w:cs="Calibri"/>
                <w:lang w:eastAsia="el-GR"/>
              </w:rPr>
              <w:t>νανοσωματίδια</w:t>
            </w:r>
            <w:proofErr w:type="spellEnd"/>
            <w:r w:rsidRPr="0001000D">
              <w:rPr>
                <w:rFonts w:ascii="Calibri" w:eastAsia="Times New Roman" w:hAnsi="Calibri" w:cs="Calibri"/>
                <w:lang w:eastAsia="el-GR"/>
              </w:rPr>
              <w:t xml:space="preserve"> και ενσωμάτωση τους σε καλλυντικό προϊόν.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81087F1" w14:textId="2051302B" w:rsidR="00B344FC" w:rsidRPr="00A12DD3" w:rsidRDefault="006F2BA0" w:rsidP="0001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6F2BA0">
              <w:rPr>
                <w:rFonts w:ascii="Calibri" w:eastAsia="Times New Roman" w:hAnsi="Calibri" w:cs="Calibri"/>
                <w:lang w:eastAsia="el-GR"/>
              </w:rPr>
              <w:t>222307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3C2A40" w14:textId="77777777" w:rsidR="00B344FC" w:rsidRPr="00947683" w:rsidRDefault="00B344FC" w:rsidP="00947683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 </w:t>
            </w:r>
            <w:r w:rsidRPr="00D653B8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ΠΑΤΙΤΣΑ</w:t>
            </w:r>
            <w:r w:rsidR="00947683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Μ. </w:t>
            </w:r>
          </w:p>
        </w:tc>
      </w:tr>
      <w:bookmarkEnd w:id="0"/>
    </w:tbl>
    <w:p w14:paraId="3EA64F39" w14:textId="77777777" w:rsidR="007176B9" w:rsidRPr="007176B9" w:rsidRDefault="007176B9" w:rsidP="00331A07">
      <w:pPr>
        <w:jc w:val="center"/>
        <w:rPr>
          <w:rStyle w:val="a4"/>
          <w:b/>
        </w:rPr>
      </w:pPr>
    </w:p>
    <w:sectPr w:rsidR="007176B9" w:rsidRPr="007176B9" w:rsidSect="00AA39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6CC1"/>
    <w:multiLevelType w:val="hybridMultilevel"/>
    <w:tmpl w:val="701C6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1686"/>
    <w:multiLevelType w:val="hybridMultilevel"/>
    <w:tmpl w:val="84BE03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68AF"/>
    <w:multiLevelType w:val="hybridMultilevel"/>
    <w:tmpl w:val="98FEBA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3483"/>
    <w:multiLevelType w:val="hybridMultilevel"/>
    <w:tmpl w:val="6B26E95A"/>
    <w:lvl w:ilvl="0" w:tplc="961C5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419D7"/>
    <w:multiLevelType w:val="hybridMultilevel"/>
    <w:tmpl w:val="F376800E"/>
    <w:lvl w:ilvl="0" w:tplc="961C56F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D3FB9"/>
    <w:multiLevelType w:val="hybridMultilevel"/>
    <w:tmpl w:val="BFB4110C"/>
    <w:lvl w:ilvl="0" w:tplc="740C8F4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5D6B"/>
    <w:multiLevelType w:val="hybridMultilevel"/>
    <w:tmpl w:val="CF7EABEA"/>
    <w:lvl w:ilvl="0" w:tplc="F2EE4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B9"/>
    <w:rsid w:val="0001000D"/>
    <w:rsid w:val="000412FB"/>
    <w:rsid w:val="00063A63"/>
    <w:rsid w:val="00161413"/>
    <w:rsid w:val="001D7F04"/>
    <w:rsid w:val="00214F60"/>
    <w:rsid w:val="002A6767"/>
    <w:rsid w:val="002C248D"/>
    <w:rsid w:val="00323512"/>
    <w:rsid w:val="003272DA"/>
    <w:rsid w:val="00331A07"/>
    <w:rsid w:val="00334F4C"/>
    <w:rsid w:val="003E47BA"/>
    <w:rsid w:val="003F46D7"/>
    <w:rsid w:val="00416B04"/>
    <w:rsid w:val="0044688C"/>
    <w:rsid w:val="00557248"/>
    <w:rsid w:val="0055766A"/>
    <w:rsid w:val="005B65A7"/>
    <w:rsid w:val="005C2087"/>
    <w:rsid w:val="00633206"/>
    <w:rsid w:val="006337B1"/>
    <w:rsid w:val="00641B36"/>
    <w:rsid w:val="00645D35"/>
    <w:rsid w:val="006B5108"/>
    <w:rsid w:val="006D2068"/>
    <w:rsid w:val="006F2BA0"/>
    <w:rsid w:val="007176B9"/>
    <w:rsid w:val="00734CCC"/>
    <w:rsid w:val="0075661C"/>
    <w:rsid w:val="0087118E"/>
    <w:rsid w:val="00872CC6"/>
    <w:rsid w:val="008B13C8"/>
    <w:rsid w:val="00947683"/>
    <w:rsid w:val="009D10B8"/>
    <w:rsid w:val="00A004BB"/>
    <w:rsid w:val="00A12DD3"/>
    <w:rsid w:val="00A321BB"/>
    <w:rsid w:val="00A406C4"/>
    <w:rsid w:val="00A4200A"/>
    <w:rsid w:val="00A86BC6"/>
    <w:rsid w:val="00AA396B"/>
    <w:rsid w:val="00B046AB"/>
    <w:rsid w:val="00B344FC"/>
    <w:rsid w:val="00B46A86"/>
    <w:rsid w:val="00B6547E"/>
    <w:rsid w:val="00BA182E"/>
    <w:rsid w:val="00BB142C"/>
    <w:rsid w:val="00CF65A0"/>
    <w:rsid w:val="00E164CB"/>
    <w:rsid w:val="00E54A52"/>
    <w:rsid w:val="00E70802"/>
    <w:rsid w:val="00ED61CE"/>
    <w:rsid w:val="00EF02A8"/>
    <w:rsid w:val="00F1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0EA6"/>
  <w15:docId w15:val="{362C38DD-AD3C-41C1-AD51-13989AAC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7176B9"/>
    <w:rPr>
      <w:i/>
      <w:iCs/>
      <w:color w:val="4472C4" w:themeColor="accent1"/>
    </w:rPr>
  </w:style>
  <w:style w:type="paragraph" w:styleId="a5">
    <w:name w:val="List Paragraph"/>
    <w:basedOn w:val="a"/>
    <w:uiPriority w:val="34"/>
    <w:qFormat/>
    <w:rsid w:val="007176B9"/>
    <w:pPr>
      <w:ind w:left="720"/>
      <w:contextualSpacing/>
    </w:pPr>
  </w:style>
  <w:style w:type="table" w:customStyle="1" w:styleId="5-11">
    <w:name w:val="Πίνακας 5 με σκούρο πλέγμα - Έμφαση 11"/>
    <w:basedOn w:val="a1"/>
    <w:uiPriority w:val="50"/>
    <w:rsid w:val="007566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-">
    <w:name w:val="Hyperlink"/>
    <w:basedOn w:val="a0"/>
    <w:uiPriority w:val="99"/>
    <w:unhideWhenUsed/>
    <w:rsid w:val="00872CC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872CC6"/>
    <w:rPr>
      <w:color w:val="605E5C"/>
      <w:shd w:val="clear" w:color="auto" w:fill="E1DFDD"/>
    </w:rPr>
  </w:style>
  <w:style w:type="table" w:customStyle="1" w:styleId="5-51">
    <w:name w:val="Πίνακας 5 με σκούρο πλέγμα - Έμφαση 51"/>
    <w:basedOn w:val="a1"/>
    <w:uiPriority w:val="50"/>
    <w:rsid w:val="00063A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222CA5A-497F-476A-9CD8-BBAC804D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ΓΑΡΔΙΚΗ</dc:creator>
  <cp:keywords/>
  <dc:description/>
  <cp:lastModifiedBy>ΒΑΣΙΛΙΚΗ ΓΑΡΔΙΚΗ</cp:lastModifiedBy>
  <cp:revision>2</cp:revision>
  <cp:lastPrinted>2021-09-08T22:51:00Z</cp:lastPrinted>
  <dcterms:created xsi:type="dcterms:W3CDTF">2024-01-04T15:22:00Z</dcterms:created>
  <dcterms:modified xsi:type="dcterms:W3CDTF">2024-01-04T15:22:00Z</dcterms:modified>
</cp:coreProperties>
</file>