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104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623"/>
      </w:tblGrid>
      <w:tr w:rsidR="00017680" w:rsidTr="00017680">
        <w:trPr>
          <w:trHeight w:val="567"/>
        </w:trPr>
        <w:tc>
          <w:tcPr>
            <w:tcW w:w="1555" w:type="dxa"/>
            <w:vAlign w:val="center"/>
          </w:tcPr>
          <w:p w:rsidR="00017680" w:rsidRPr="00EC4FF5" w:rsidRDefault="00017680" w:rsidP="000176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C4FF5">
              <w:rPr>
                <w:b/>
                <w:color w:val="FF0000"/>
                <w:sz w:val="24"/>
                <w:szCs w:val="24"/>
              </w:rPr>
              <w:t>ΩΡΑ/ΗΜΕΡΑ</w:t>
            </w:r>
          </w:p>
        </w:tc>
        <w:tc>
          <w:tcPr>
            <w:tcW w:w="3118" w:type="dxa"/>
            <w:vAlign w:val="center"/>
          </w:tcPr>
          <w:p w:rsidR="00017680" w:rsidRPr="00EC4FF5" w:rsidRDefault="00017680" w:rsidP="000176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C4FF5">
              <w:rPr>
                <w:b/>
                <w:color w:val="FF0000"/>
                <w:sz w:val="24"/>
                <w:szCs w:val="24"/>
              </w:rPr>
              <w:t>ΔΕΥΤΕΡΑ</w:t>
            </w:r>
          </w:p>
        </w:tc>
        <w:tc>
          <w:tcPr>
            <w:tcW w:w="3623" w:type="dxa"/>
            <w:vAlign w:val="center"/>
          </w:tcPr>
          <w:p w:rsidR="00017680" w:rsidRPr="00EC4FF5" w:rsidRDefault="00017680" w:rsidP="000176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C4FF5">
              <w:rPr>
                <w:b/>
                <w:color w:val="FF0000"/>
                <w:sz w:val="24"/>
                <w:szCs w:val="24"/>
              </w:rPr>
              <w:t>ΤΕΤΑΡΤΗ</w:t>
            </w:r>
          </w:p>
        </w:tc>
      </w:tr>
      <w:tr w:rsidR="00017680" w:rsidTr="00017680">
        <w:trPr>
          <w:trHeight w:val="567"/>
        </w:trPr>
        <w:tc>
          <w:tcPr>
            <w:tcW w:w="1555" w:type="dxa"/>
            <w:vAlign w:val="center"/>
          </w:tcPr>
          <w:p w:rsidR="00017680" w:rsidRPr="00EC4FF5" w:rsidRDefault="00017680" w:rsidP="00017680">
            <w:pPr>
              <w:jc w:val="center"/>
              <w:rPr>
                <w:sz w:val="24"/>
                <w:szCs w:val="24"/>
              </w:rPr>
            </w:pPr>
            <w:r w:rsidRPr="00EC4FF5">
              <w:rPr>
                <w:sz w:val="24"/>
                <w:szCs w:val="24"/>
              </w:rPr>
              <w:t>16:</w:t>
            </w:r>
            <w:r w:rsidR="003C78C1">
              <w:rPr>
                <w:sz w:val="24"/>
                <w:szCs w:val="24"/>
              </w:rPr>
              <w:t>00</w:t>
            </w:r>
            <w:r w:rsidRPr="00EC4FF5">
              <w:rPr>
                <w:sz w:val="24"/>
                <w:szCs w:val="24"/>
              </w:rPr>
              <w:t>-18:</w:t>
            </w:r>
            <w:r w:rsidR="003C78C1">
              <w:rPr>
                <w:sz w:val="24"/>
                <w:szCs w:val="24"/>
              </w:rPr>
              <w:t>00</w:t>
            </w:r>
          </w:p>
        </w:tc>
        <w:tc>
          <w:tcPr>
            <w:tcW w:w="3118" w:type="dxa"/>
            <w:vAlign w:val="center"/>
          </w:tcPr>
          <w:p w:rsidR="00017680" w:rsidRPr="00EC4FF5" w:rsidRDefault="000446D4" w:rsidP="00017680">
            <w:pPr>
              <w:jc w:val="center"/>
              <w:rPr>
                <w:sz w:val="24"/>
                <w:szCs w:val="24"/>
              </w:rPr>
            </w:pPr>
            <w:r w:rsidRPr="00EC4FF5">
              <w:rPr>
                <w:sz w:val="24"/>
                <w:szCs w:val="24"/>
              </w:rPr>
              <w:t>ΕΡΕΥΝΑ ΚΑΙ ΑΝΑΠΤΥΞΗ ΚΑΛΛΥΝΤΙΚΩΝ ΠΡΟΪΟΝΤΩΝ Ι</w:t>
            </w:r>
            <w:r w:rsidRPr="00EC4F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3" w:type="dxa"/>
            <w:vAlign w:val="center"/>
          </w:tcPr>
          <w:p w:rsidR="00017680" w:rsidRPr="00EC4FF5" w:rsidRDefault="000446D4" w:rsidP="00017680">
            <w:pPr>
              <w:jc w:val="center"/>
              <w:rPr>
                <w:sz w:val="24"/>
                <w:szCs w:val="24"/>
              </w:rPr>
            </w:pPr>
            <w:r w:rsidRPr="00EC4FF5">
              <w:rPr>
                <w:sz w:val="24"/>
                <w:szCs w:val="24"/>
              </w:rPr>
              <w:t>ΔΕΡΜΑΤΟΠΑΘΕΙΕΣ -Ο ΡΟΛΟΣ ΤΟΥ</w:t>
            </w:r>
            <w:r>
              <w:rPr>
                <w:sz w:val="24"/>
                <w:szCs w:val="24"/>
              </w:rPr>
              <w:t xml:space="preserve"> </w:t>
            </w:r>
            <w:r w:rsidRPr="00EC4FF5">
              <w:rPr>
                <w:sz w:val="24"/>
                <w:szCs w:val="24"/>
              </w:rPr>
              <w:t>ΑΙΣΘΗΤΙΚΟΥ ΚΑΙ ΚΟΣΜΗΤΟΛΟΓΟΥ</w:t>
            </w:r>
          </w:p>
        </w:tc>
      </w:tr>
      <w:tr w:rsidR="00017680" w:rsidTr="00017680">
        <w:trPr>
          <w:trHeight w:val="567"/>
        </w:trPr>
        <w:tc>
          <w:tcPr>
            <w:tcW w:w="1555" w:type="dxa"/>
            <w:vAlign w:val="center"/>
          </w:tcPr>
          <w:p w:rsidR="00017680" w:rsidRPr="002E31C5" w:rsidRDefault="00017680" w:rsidP="00017680">
            <w:pPr>
              <w:jc w:val="center"/>
              <w:rPr>
                <w:sz w:val="24"/>
                <w:szCs w:val="24"/>
                <w:lang w:val="en-US"/>
              </w:rPr>
            </w:pPr>
            <w:r w:rsidRPr="00EC4FF5">
              <w:rPr>
                <w:sz w:val="24"/>
                <w:szCs w:val="24"/>
              </w:rPr>
              <w:t>18:</w:t>
            </w:r>
            <w:r w:rsidR="002E31C5">
              <w:rPr>
                <w:sz w:val="24"/>
                <w:szCs w:val="24"/>
                <w:lang w:val="en-US"/>
              </w:rPr>
              <w:t>15-</w:t>
            </w:r>
            <w:r w:rsidRPr="00EC4FF5">
              <w:rPr>
                <w:sz w:val="24"/>
                <w:szCs w:val="24"/>
              </w:rPr>
              <w:t>20:</w:t>
            </w:r>
            <w:r w:rsidR="002E31C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18" w:type="dxa"/>
            <w:vAlign w:val="center"/>
          </w:tcPr>
          <w:p w:rsidR="00017680" w:rsidRPr="00EC4FF5" w:rsidRDefault="00EC4FF5" w:rsidP="00017680">
            <w:pPr>
              <w:jc w:val="center"/>
              <w:rPr>
                <w:sz w:val="24"/>
                <w:szCs w:val="24"/>
              </w:rPr>
            </w:pPr>
            <w:r w:rsidRPr="00EC4FF5">
              <w:rPr>
                <w:sz w:val="24"/>
                <w:szCs w:val="24"/>
              </w:rPr>
              <w:t>ΕΙΔΙΚΑ ΜΑΘΗΜΑΤΑ ΑΙΣΘΗΤΙΚΗΣ Ι</w:t>
            </w:r>
          </w:p>
        </w:tc>
        <w:tc>
          <w:tcPr>
            <w:tcW w:w="3623" w:type="dxa"/>
            <w:vAlign w:val="center"/>
          </w:tcPr>
          <w:p w:rsidR="00017680" w:rsidRPr="00EC4FF5" w:rsidRDefault="00EC4FF5" w:rsidP="00017680">
            <w:pPr>
              <w:jc w:val="center"/>
              <w:rPr>
                <w:sz w:val="24"/>
                <w:szCs w:val="24"/>
              </w:rPr>
            </w:pPr>
            <w:r w:rsidRPr="00EC4FF5">
              <w:rPr>
                <w:sz w:val="24"/>
                <w:szCs w:val="24"/>
              </w:rPr>
              <w:t>ΝΕΟΤΕΡΑ ΔΡΑΣΤΙΚΑ ΣΥΣΤΑΤΙΚΑ ΔΕΡΜΟΚΑΛΛΥΝΤΙΚΩΝ</w:t>
            </w:r>
          </w:p>
        </w:tc>
      </w:tr>
    </w:tbl>
    <w:p w:rsidR="00A4435E" w:rsidRPr="000446D4" w:rsidRDefault="000446D4" w:rsidP="00017680">
      <w:pPr>
        <w:jc w:val="center"/>
        <w:rPr>
          <w:b/>
          <w:sz w:val="36"/>
          <w:szCs w:val="36"/>
          <w:u w:val="single"/>
        </w:rPr>
      </w:pPr>
      <w:r w:rsidRPr="000446D4">
        <w:rPr>
          <w:b/>
          <w:sz w:val="36"/>
          <w:szCs w:val="36"/>
          <w:u w:val="single"/>
        </w:rPr>
        <w:t>ΧΕΙΜΕΡΙΝΟ ΕΞΑΜΗΝΟ</w:t>
      </w:r>
    </w:p>
    <w:p w:rsidR="00017680" w:rsidRPr="00017680" w:rsidRDefault="00017680" w:rsidP="00017680">
      <w:pPr>
        <w:jc w:val="center"/>
        <w:rPr>
          <w:b/>
          <w:color w:val="FF0000"/>
          <w:sz w:val="32"/>
          <w:szCs w:val="32"/>
        </w:rPr>
      </w:pPr>
      <w:r w:rsidRPr="00017680">
        <w:rPr>
          <w:b/>
          <w:color w:val="FF0000"/>
          <w:sz w:val="32"/>
          <w:szCs w:val="32"/>
        </w:rPr>
        <w:t xml:space="preserve">Α </w:t>
      </w:r>
      <w:r w:rsidR="000446D4">
        <w:rPr>
          <w:b/>
          <w:color w:val="FF0000"/>
          <w:sz w:val="32"/>
          <w:szCs w:val="32"/>
        </w:rPr>
        <w:t xml:space="preserve"> </w:t>
      </w:r>
      <w:r w:rsidRPr="00017680">
        <w:rPr>
          <w:b/>
          <w:color w:val="FF0000"/>
          <w:sz w:val="32"/>
          <w:szCs w:val="32"/>
        </w:rPr>
        <w:t>ΕΞΑΜΗΝΟ</w:t>
      </w:r>
    </w:p>
    <w:p w:rsidR="00017680" w:rsidRDefault="00017680" w:rsidP="00017680">
      <w:pPr>
        <w:jc w:val="center"/>
      </w:pPr>
    </w:p>
    <w:p w:rsidR="000446D4" w:rsidRPr="00017680" w:rsidRDefault="000446D4" w:rsidP="000446D4">
      <w:pPr>
        <w:jc w:val="center"/>
        <w:rPr>
          <w:b/>
          <w:color w:val="FF0000"/>
          <w:sz w:val="32"/>
          <w:szCs w:val="32"/>
        </w:rPr>
      </w:pPr>
      <w:r w:rsidRPr="00017680">
        <w:rPr>
          <w:b/>
          <w:color w:val="FF0000"/>
          <w:sz w:val="32"/>
          <w:szCs w:val="32"/>
        </w:rPr>
        <w:t xml:space="preserve">Γ </w:t>
      </w:r>
      <w:r>
        <w:rPr>
          <w:b/>
          <w:color w:val="FF0000"/>
          <w:sz w:val="32"/>
          <w:szCs w:val="32"/>
        </w:rPr>
        <w:t xml:space="preserve"> </w:t>
      </w:r>
      <w:r w:rsidRPr="00017680">
        <w:rPr>
          <w:b/>
          <w:color w:val="FF0000"/>
          <w:sz w:val="32"/>
          <w:szCs w:val="32"/>
        </w:rPr>
        <w:t>ΕΞΑΜΗΝΟ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0446D4" w:rsidTr="0031726A">
        <w:trPr>
          <w:trHeight w:val="567"/>
        </w:trPr>
        <w:tc>
          <w:tcPr>
            <w:tcW w:w="1555" w:type="dxa"/>
            <w:vAlign w:val="center"/>
          </w:tcPr>
          <w:p w:rsidR="000446D4" w:rsidRPr="00EC4FF5" w:rsidRDefault="000446D4" w:rsidP="003172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C4FF5">
              <w:rPr>
                <w:b/>
                <w:color w:val="FF0000"/>
                <w:sz w:val="24"/>
                <w:szCs w:val="24"/>
              </w:rPr>
              <w:t>ΩΡΑ/ΗΜΕΡΑ</w:t>
            </w:r>
          </w:p>
        </w:tc>
        <w:tc>
          <w:tcPr>
            <w:tcW w:w="6741" w:type="dxa"/>
            <w:vAlign w:val="center"/>
          </w:tcPr>
          <w:p w:rsidR="000446D4" w:rsidRPr="00EC4FF5" w:rsidRDefault="000446D4" w:rsidP="003172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C4FF5">
              <w:rPr>
                <w:b/>
                <w:color w:val="FF0000"/>
                <w:sz w:val="24"/>
                <w:szCs w:val="24"/>
              </w:rPr>
              <w:t>ΔΕΥΤΕΡΑ</w:t>
            </w:r>
          </w:p>
        </w:tc>
      </w:tr>
      <w:tr w:rsidR="000446D4" w:rsidTr="0031726A">
        <w:trPr>
          <w:trHeight w:val="567"/>
        </w:trPr>
        <w:tc>
          <w:tcPr>
            <w:tcW w:w="1555" w:type="dxa"/>
            <w:vAlign w:val="center"/>
          </w:tcPr>
          <w:p w:rsidR="000446D4" w:rsidRPr="00EC4FF5" w:rsidRDefault="000446D4" w:rsidP="0031726A">
            <w:pPr>
              <w:jc w:val="center"/>
              <w:rPr>
                <w:sz w:val="24"/>
                <w:szCs w:val="24"/>
              </w:rPr>
            </w:pPr>
            <w:r w:rsidRPr="00EC4FF5">
              <w:rPr>
                <w:sz w:val="24"/>
                <w:szCs w:val="24"/>
              </w:rPr>
              <w:t>16:</w:t>
            </w:r>
            <w:r>
              <w:rPr>
                <w:sz w:val="24"/>
                <w:szCs w:val="24"/>
              </w:rPr>
              <w:t>15</w:t>
            </w:r>
            <w:r w:rsidRPr="00EC4FF5">
              <w:rPr>
                <w:sz w:val="24"/>
                <w:szCs w:val="24"/>
              </w:rPr>
              <w:t>-18: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741" w:type="dxa"/>
            <w:vAlign w:val="center"/>
          </w:tcPr>
          <w:p w:rsidR="000446D4" w:rsidRPr="00EC4FF5" w:rsidRDefault="000446D4" w:rsidP="0031726A">
            <w:pPr>
              <w:jc w:val="center"/>
              <w:rPr>
                <w:sz w:val="24"/>
                <w:szCs w:val="24"/>
              </w:rPr>
            </w:pPr>
            <w:r w:rsidRPr="00EC4FF5">
              <w:rPr>
                <w:sz w:val="24"/>
                <w:szCs w:val="24"/>
              </w:rPr>
              <w:t>ΚΛΙΝΙΚΕΣ ΜΕΛΕΤΕΣ-ΑΣΦΑΛΕΙΑ ΚΑΙ ΑΠΟΤΕΛΕΣΜΑΤΙΚΟΤΗΤΑ ΚΑΛΛΥΝΤΙΚΩΝ ΠΡΟΪΟΝΤΩΝ</w:t>
            </w:r>
          </w:p>
        </w:tc>
      </w:tr>
    </w:tbl>
    <w:p w:rsidR="00017680" w:rsidRDefault="00017680" w:rsidP="00017680">
      <w:pPr>
        <w:jc w:val="center"/>
      </w:pPr>
    </w:p>
    <w:p w:rsidR="000446D4" w:rsidRDefault="000446D4" w:rsidP="00017680">
      <w:pPr>
        <w:jc w:val="center"/>
      </w:pPr>
    </w:p>
    <w:p w:rsidR="000446D4" w:rsidRDefault="000446D4" w:rsidP="00017680">
      <w:pPr>
        <w:jc w:val="center"/>
      </w:pPr>
    </w:p>
    <w:p w:rsidR="000446D4" w:rsidRPr="000446D4" w:rsidRDefault="000446D4" w:rsidP="000446D4">
      <w:pPr>
        <w:jc w:val="center"/>
        <w:rPr>
          <w:b/>
          <w:sz w:val="36"/>
          <w:szCs w:val="36"/>
        </w:rPr>
      </w:pPr>
      <w:r w:rsidRPr="000446D4">
        <w:rPr>
          <w:b/>
          <w:sz w:val="36"/>
          <w:szCs w:val="36"/>
        </w:rPr>
        <w:t>ΕΑΡΙΝΟ ΕΞΑΜΗΝΟ</w:t>
      </w:r>
    </w:p>
    <w:p w:rsidR="00017680" w:rsidRDefault="00017680" w:rsidP="00017680">
      <w:pPr>
        <w:jc w:val="center"/>
      </w:pPr>
    </w:p>
    <w:p w:rsidR="00017680" w:rsidRPr="00017680" w:rsidRDefault="00017680" w:rsidP="00017680">
      <w:pPr>
        <w:jc w:val="center"/>
        <w:rPr>
          <w:b/>
          <w:color w:val="FF0000"/>
          <w:sz w:val="32"/>
          <w:szCs w:val="32"/>
        </w:rPr>
      </w:pPr>
      <w:r w:rsidRPr="00017680">
        <w:rPr>
          <w:b/>
          <w:color w:val="FF0000"/>
          <w:sz w:val="32"/>
          <w:szCs w:val="32"/>
        </w:rPr>
        <w:t xml:space="preserve">Β </w:t>
      </w:r>
      <w:r w:rsidR="000446D4">
        <w:rPr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Pr="00017680">
        <w:rPr>
          <w:b/>
          <w:color w:val="FF0000"/>
          <w:sz w:val="32"/>
          <w:szCs w:val="32"/>
        </w:rPr>
        <w:t>ΕΞΑΜΗΝΟ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623"/>
      </w:tblGrid>
      <w:tr w:rsidR="00017680" w:rsidTr="00017680">
        <w:trPr>
          <w:trHeight w:val="567"/>
        </w:trPr>
        <w:tc>
          <w:tcPr>
            <w:tcW w:w="1555" w:type="dxa"/>
            <w:vAlign w:val="center"/>
          </w:tcPr>
          <w:p w:rsidR="00017680" w:rsidRPr="00EC4FF5" w:rsidRDefault="00017680" w:rsidP="000176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C4FF5">
              <w:rPr>
                <w:b/>
                <w:color w:val="FF0000"/>
                <w:sz w:val="24"/>
                <w:szCs w:val="24"/>
              </w:rPr>
              <w:t>ΩΡΑ/ΗΜΕΡΑ</w:t>
            </w:r>
          </w:p>
        </w:tc>
        <w:tc>
          <w:tcPr>
            <w:tcW w:w="3118" w:type="dxa"/>
            <w:vAlign w:val="center"/>
          </w:tcPr>
          <w:p w:rsidR="00017680" w:rsidRPr="00EC4FF5" w:rsidRDefault="00017680" w:rsidP="000176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C4FF5">
              <w:rPr>
                <w:b/>
                <w:color w:val="FF0000"/>
                <w:sz w:val="24"/>
                <w:szCs w:val="24"/>
              </w:rPr>
              <w:t>ΔΕΥΤΕΡΑ</w:t>
            </w:r>
          </w:p>
        </w:tc>
        <w:tc>
          <w:tcPr>
            <w:tcW w:w="3623" w:type="dxa"/>
            <w:vAlign w:val="center"/>
          </w:tcPr>
          <w:p w:rsidR="00017680" w:rsidRPr="00EC4FF5" w:rsidRDefault="00017680" w:rsidP="000176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C4FF5">
              <w:rPr>
                <w:b/>
                <w:color w:val="FF0000"/>
                <w:sz w:val="24"/>
                <w:szCs w:val="24"/>
              </w:rPr>
              <w:t>ΤΕΤΑΡΤΗ</w:t>
            </w:r>
          </w:p>
        </w:tc>
      </w:tr>
      <w:tr w:rsidR="00017680" w:rsidTr="00017680">
        <w:trPr>
          <w:trHeight w:val="567"/>
        </w:trPr>
        <w:tc>
          <w:tcPr>
            <w:tcW w:w="1555" w:type="dxa"/>
            <w:vAlign w:val="center"/>
          </w:tcPr>
          <w:p w:rsidR="00017680" w:rsidRPr="00EC4FF5" w:rsidRDefault="00017680" w:rsidP="00017680">
            <w:pPr>
              <w:jc w:val="center"/>
              <w:rPr>
                <w:sz w:val="24"/>
                <w:szCs w:val="24"/>
              </w:rPr>
            </w:pPr>
            <w:r w:rsidRPr="00EC4FF5">
              <w:rPr>
                <w:sz w:val="24"/>
                <w:szCs w:val="24"/>
              </w:rPr>
              <w:t>16:00-18:00</w:t>
            </w:r>
          </w:p>
        </w:tc>
        <w:tc>
          <w:tcPr>
            <w:tcW w:w="3118" w:type="dxa"/>
            <w:vAlign w:val="center"/>
          </w:tcPr>
          <w:p w:rsidR="00017680" w:rsidRPr="00EC4FF5" w:rsidRDefault="00EC4FF5" w:rsidP="00017680">
            <w:pPr>
              <w:jc w:val="center"/>
              <w:rPr>
                <w:sz w:val="24"/>
                <w:szCs w:val="24"/>
              </w:rPr>
            </w:pPr>
            <w:r w:rsidRPr="00EC4FF5">
              <w:rPr>
                <w:sz w:val="24"/>
                <w:szCs w:val="24"/>
              </w:rPr>
              <w:t>ΕΡΕΥΝΑ ΚΑΙ ΑΝΑΠΤΥΞΗ ΚΑΛΛΥΝΤΙΚΩΝ ΠΡΟΪΟΝΤΩΝ Ι</w:t>
            </w:r>
            <w:r>
              <w:rPr>
                <w:sz w:val="24"/>
                <w:szCs w:val="24"/>
              </w:rPr>
              <w:t>Ι</w:t>
            </w:r>
          </w:p>
        </w:tc>
        <w:tc>
          <w:tcPr>
            <w:tcW w:w="3623" w:type="dxa"/>
            <w:vAlign w:val="center"/>
          </w:tcPr>
          <w:p w:rsidR="00EC4FF5" w:rsidRDefault="00EC4FF5" w:rsidP="00017680">
            <w:pPr>
              <w:jc w:val="center"/>
              <w:rPr>
                <w:sz w:val="24"/>
                <w:szCs w:val="24"/>
              </w:rPr>
            </w:pPr>
            <w:r w:rsidRPr="00EC4FF5">
              <w:rPr>
                <w:sz w:val="24"/>
                <w:szCs w:val="24"/>
              </w:rPr>
              <w:t xml:space="preserve">ΕΙΔΙΚΑ ΜΑΘΗΜΑΤΑ </w:t>
            </w:r>
          </w:p>
          <w:p w:rsidR="00017680" w:rsidRPr="00EC4FF5" w:rsidRDefault="00EC4FF5" w:rsidP="00017680">
            <w:pPr>
              <w:jc w:val="center"/>
              <w:rPr>
                <w:sz w:val="24"/>
                <w:szCs w:val="24"/>
              </w:rPr>
            </w:pPr>
            <w:r w:rsidRPr="00EC4FF5">
              <w:rPr>
                <w:sz w:val="24"/>
                <w:szCs w:val="24"/>
              </w:rPr>
              <w:t>ΑΙΣΘΗΤΙΚΗΣ Ι</w:t>
            </w:r>
            <w:r>
              <w:rPr>
                <w:sz w:val="24"/>
                <w:szCs w:val="24"/>
              </w:rPr>
              <w:t>Ι</w:t>
            </w:r>
          </w:p>
        </w:tc>
      </w:tr>
      <w:tr w:rsidR="00017680" w:rsidTr="00017680">
        <w:trPr>
          <w:trHeight w:val="567"/>
        </w:trPr>
        <w:tc>
          <w:tcPr>
            <w:tcW w:w="1555" w:type="dxa"/>
            <w:vAlign w:val="center"/>
          </w:tcPr>
          <w:p w:rsidR="00017680" w:rsidRPr="00EC4FF5" w:rsidRDefault="00017680" w:rsidP="00017680">
            <w:pPr>
              <w:jc w:val="center"/>
              <w:rPr>
                <w:sz w:val="24"/>
                <w:szCs w:val="24"/>
              </w:rPr>
            </w:pPr>
            <w:r w:rsidRPr="00EC4FF5">
              <w:rPr>
                <w:sz w:val="24"/>
                <w:szCs w:val="24"/>
              </w:rPr>
              <w:t>18:15-20:15</w:t>
            </w:r>
          </w:p>
        </w:tc>
        <w:tc>
          <w:tcPr>
            <w:tcW w:w="3118" w:type="dxa"/>
            <w:vAlign w:val="center"/>
          </w:tcPr>
          <w:p w:rsidR="00017680" w:rsidRPr="00EC4FF5" w:rsidRDefault="00EC4FF5" w:rsidP="00017680">
            <w:pPr>
              <w:jc w:val="center"/>
              <w:rPr>
                <w:sz w:val="24"/>
                <w:szCs w:val="24"/>
              </w:rPr>
            </w:pPr>
            <w:r w:rsidRPr="00EC4FF5">
              <w:rPr>
                <w:sz w:val="24"/>
                <w:szCs w:val="24"/>
              </w:rPr>
              <w:t>ΠΟΙΟΤΙΚΟΣ ΕΛΕΓΧΟΣ ΚΑΛΛΥΝΤΙΚΩΝ</w:t>
            </w:r>
          </w:p>
        </w:tc>
        <w:tc>
          <w:tcPr>
            <w:tcW w:w="3623" w:type="dxa"/>
            <w:vAlign w:val="center"/>
          </w:tcPr>
          <w:p w:rsidR="00017680" w:rsidRPr="00EC4FF5" w:rsidRDefault="00EC4FF5" w:rsidP="00017680">
            <w:pPr>
              <w:jc w:val="center"/>
              <w:rPr>
                <w:sz w:val="24"/>
                <w:szCs w:val="24"/>
              </w:rPr>
            </w:pPr>
            <w:r w:rsidRPr="00EC4FF5">
              <w:rPr>
                <w:sz w:val="24"/>
                <w:szCs w:val="24"/>
              </w:rPr>
              <w:t>ΒΙΟΪΑΤΡΙΚΗ ΤΕΧΝΟΛΟΓΙΑ ΣΤΗΝ ΑΙΣΘΗΤΙΚΗ</w:t>
            </w:r>
          </w:p>
        </w:tc>
      </w:tr>
    </w:tbl>
    <w:p w:rsidR="00017680" w:rsidRDefault="00017680" w:rsidP="00017680">
      <w:pPr>
        <w:jc w:val="center"/>
      </w:pPr>
    </w:p>
    <w:p w:rsidR="00017680" w:rsidRDefault="00017680" w:rsidP="00017680">
      <w:pPr>
        <w:jc w:val="center"/>
      </w:pPr>
    </w:p>
    <w:p w:rsidR="00017680" w:rsidRDefault="00017680" w:rsidP="00017680">
      <w:pPr>
        <w:jc w:val="center"/>
      </w:pPr>
    </w:p>
    <w:p w:rsidR="00017680" w:rsidRDefault="00017680"/>
    <w:p w:rsidR="00017680" w:rsidRDefault="00017680"/>
    <w:sectPr w:rsidR="000176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80"/>
    <w:rsid w:val="00017680"/>
    <w:rsid w:val="000446D4"/>
    <w:rsid w:val="002E31C5"/>
    <w:rsid w:val="003C78C1"/>
    <w:rsid w:val="00A4435E"/>
    <w:rsid w:val="00E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A916"/>
  <w15:chartTrackingRefBased/>
  <w15:docId w15:val="{41EB807B-390E-4DC5-8F83-F8A09C28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ΓΑΡΔΙΚΗ</dc:creator>
  <cp:keywords/>
  <dc:description/>
  <cp:lastModifiedBy>ΒΑΣΙΛΙΚΗ ΓΑΡΔΙΚΗ</cp:lastModifiedBy>
  <cp:revision>2</cp:revision>
  <dcterms:created xsi:type="dcterms:W3CDTF">2023-10-11T16:36:00Z</dcterms:created>
  <dcterms:modified xsi:type="dcterms:W3CDTF">2023-10-11T16:36:00Z</dcterms:modified>
</cp:coreProperties>
</file>